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235"/>
        <w:tblW w:w="9249" w:type="dxa"/>
        <w:tblLayout w:type="fixed"/>
        <w:tblLook w:val="0000" w:firstRow="0" w:lastRow="0" w:firstColumn="0" w:lastColumn="0" w:noHBand="0" w:noVBand="0"/>
      </w:tblPr>
      <w:tblGrid>
        <w:gridCol w:w="1664"/>
        <w:gridCol w:w="3139"/>
        <w:gridCol w:w="119"/>
        <w:gridCol w:w="312"/>
        <w:gridCol w:w="613"/>
        <w:gridCol w:w="259"/>
        <w:gridCol w:w="2615"/>
        <w:gridCol w:w="259"/>
        <w:gridCol w:w="269"/>
      </w:tblGrid>
      <w:tr w:rsidR="001127DD" w:rsidRPr="001127DD" w:rsidTr="00AF2280">
        <w:trPr>
          <w:trHeight w:val="592"/>
        </w:trPr>
        <w:tc>
          <w:tcPr>
            <w:tcW w:w="4804" w:type="dxa"/>
            <w:gridSpan w:val="2"/>
          </w:tcPr>
          <w:p w:rsidR="001127DD" w:rsidRPr="001127DD" w:rsidRDefault="001127DD" w:rsidP="001127DD">
            <w:pPr>
              <w:jc w:val="center"/>
              <w:rPr>
                <w:rFonts w:asciiTheme="minorHAnsi" w:hAnsiTheme="minorHAnsi" w:cstheme="minorHAnsi"/>
                <w:b/>
                <w:sz w:val="22"/>
                <w:szCs w:val="22"/>
                <w:lang w:val="en-US"/>
              </w:rPr>
            </w:pPr>
            <w:bookmarkStart w:id="0" w:name="_GoBack"/>
            <w:bookmarkEnd w:id="0"/>
            <w:r w:rsidRPr="001127DD">
              <w:rPr>
                <w:rFonts w:asciiTheme="minorHAnsi" w:hAnsiTheme="minorHAnsi" w:cstheme="minorHAnsi"/>
                <w:b/>
                <w:noProof/>
                <w:sz w:val="22"/>
                <w:szCs w:val="22"/>
              </w:rPr>
              <w:drawing>
                <wp:inline distT="0" distB="0" distL="0" distR="0" wp14:anchorId="08A84095" wp14:editId="39C23ACB">
                  <wp:extent cx="504825" cy="518287"/>
                  <wp:effectExtent l="19050" t="0" r="9525" b="0"/>
                  <wp:docPr id="1" name="Εικόνα 1" descr="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reos"/>
                          <pic:cNvPicPr>
                            <a:picLocks noChangeAspect="1" noChangeArrowheads="1"/>
                          </pic:cNvPicPr>
                        </pic:nvPicPr>
                        <pic:blipFill>
                          <a:blip r:embed="rId8" cstate="print"/>
                          <a:srcRect/>
                          <a:stretch>
                            <a:fillRect/>
                          </a:stretch>
                        </pic:blipFill>
                        <pic:spPr bwMode="auto">
                          <a:xfrm>
                            <a:off x="0" y="0"/>
                            <a:ext cx="504825" cy="518287"/>
                          </a:xfrm>
                          <a:prstGeom prst="rect">
                            <a:avLst/>
                          </a:prstGeom>
                          <a:noFill/>
                          <a:ln w="9525">
                            <a:noFill/>
                            <a:miter lim="800000"/>
                            <a:headEnd/>
                            <a:tailEnd/>
                          </a:ln>
                        </pic:spPr>
                      </pic:pic>
                    </a:graphicData>
                  </a:graphic>
                </wp:inline>
              </w:drawing>
            </w:r>
          </w:p>
        </w:tc>
        <w:tc>
          <w:tcPr>
            <w:tcW w:w="431" w:type="dxa"/>
            <w:gridSpan w:val="2"/>
          </w:tcPr>
          <w:p w:rsidR="001127DD" w:rsidRPr="001127DD" w:rsidRDefault="001127DD" w:rsidP="001127DD">
            <w:pPr>
              <w:tabs>
                <w:tab w:val="left" w:pos="2835"/>
              </w:tabs>
              <w:rPr>
                <w:rFonts w:asciiTheme="minorHAnsi" w:hAnsiTheme="minorHAnsi" w:cstheme="minorHAnsi"/>
                <w:b/>
                <w:sz w:val="22"/>
                <w:szCs w:val="22"/>
                <w:lang w:val="en-US"/>
              </w:rPr>
            </w:pPr>
          </w:p>
        </w:tc>
        <w:tc>
          <w:tcPr>
            <w:tcW w:w="4014" w:type="dxa"/>
            <w:gridSpan w:val="5"/>
          </w:tcPr>
          <w:p w:rsidR="001127DD" w:rsidRPr="001127DD" w:rsidRDefault="001127DD" w:rsidP="001127DD">
            <w:pPr>
              <w:tabs>
                <w:tab w:val="left" w:pos="2835"/>
              </w:tabs>
              <w:jc w:val="right"/>
              <w:rPr>
                <w:rFonts w:asciiTheme="minorHAnsi" w:hAnsiTheme="minorHAnsi" w:cstheme="minorHAnsi"/>
                <w:b/>
                <w:sz w:val="22"/>
                <w:szCs w:val="22"/>
                <w:lang w:val="en-US"/>
              </w:rPr>
            </w:pPr>
            <w:r w:rsidRPr="001127DD">
              <w:rPr>
                <w:rFonts w:asciiTheme="minorHAnsi" w:hAnsiTheme="minorHAnsi" w:cstheme="minorHAnsi"/>
                <w:bCs/>
                <w:noProof/>
                <w:sz w:val="22"/>
                <w:szCs w:val="22"/>
              </w:rPr>
              <mc:AlternateContent>
                <mc:Choice Requires="wps">
                  <w:drawing>
                    <wp:anchor distT="0" distB="0" distL="114300" distR="114300" simplePos="0" relativeHeight="251660288" behindDoc="0" locked="0" layoutInCell="1" allowOverlap="1" wp14:anchorId="6B564D18" wp14:editId="68D87944">
                      <wp:simplePos x="0" y="0"/>
                      <wp:positionH relativeFrom="column">
                        <wp:posOffset>66040</wp:posOffset>
                      </wp:positionH>
                      <wp:positionV relativeFrom="paragraph">
                        <wp:posOffset>141605</wp:posOffset>
                      </wp:positionV>
                      <wp:extent cx="2450465" cy="596265"/>
                      <wp:effectExtent l="1905" t="1270" r="0" b="25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596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27DD" w:rsidRPr="00407BA6" w:rsidRDefault="001127DD" w:rsidP="001127DD">
                                  <w:pPr>
                                    <w:tabs>
                                      <w:tab w:val="left" w:pos="2835"/>
                                    </w:tabs>
                                    <w:rPr>
                                      <w:rFonts w:asciiTheme="minorHAnsi" w:hAnsiTheme="minorHAnsi" w:cstheme="minorHAnsi"/>
                                      <w:b/>
                                      <w:bCs/>
                                      <w:sz w:val="22"/>
                                      <w:szCs w:val="22"/>
                                    </w:rPr>
                                  </w:pPr>
                                  <w:r w:rsidRPr="001127DD">
                                    <w:rPr>
                                      <w:rFonts w:ascii="Calibri" w:hAnsi="Calibri"/>
                                      <w:bCs/>
                                      <w:sz w:val="22"/>
                                      <w:szCs w:val="22"/>
                                    </w:rPr>
                                    <w:t xml:space="preserve">                          </w:t>
                                  </w:r>
                                  <w:r w:rsidRPr="00407BA6">
                                    <w:rPr>
                                      <w:rFonts w:asciiTheme="minorHAnsi" w:hAnsiTheme="minorHAnsi" w:cstheme="minorHAnsi"/>
                                      <w:b/>
                                      <w:bCs/>
                                      <w:sz w:val="22"/>
                                      <w:szCs w:val="22"/>
                                    </w:rPr>
                                    <w:t xml:space="preserve">Γέρακας, </w:t>
                                  </w:r>
                                  <w:r w:rsidR="00DC0BA5">
                                    <w:rPr>
                                      <w:rFonts w:asciiTheme="minorHAnsi" w:hAnsiTheme="minorHAnsi" w:cstheme="minorHAnsi"/>
                                      <w:b/>
                                      <w:bCs/>
                                      <w:sz w:val="22"/>
                                      <w:szCs w:val="22"/>
                                    </w:rPr>
                                    <w:t>18</w:t>
                                  </w:r>
                                  <w:r w:rsidRPr="00407BA6">
                                    <w:rPr>
                                      <w:rFonts w:asciiTheme="minorHAnsi" w:hAnsiTheme="minorHAnsi" w:cstheme="minorHAnsi"/>
                                      <w:b/>
                                      <w:bCs/>
                                      <w:sz w:val="22"/>
                                      <w:szCs w:val="22"/>
                                    </w:rPr>
                                    <w:t xml:space="preserve"> -02-2021</w:t>
                                  </w:r>
                                </w:p>
                                <w:p w:rsidR="001127DD" w:rsidRPr="00407BA6" w:rsidRDefault="001127DD" w:rsidP="001127DD">
                                  <w:pPr>
                                    <w:rPr>
                                      <w:rFonts w:asciiTheme="minorHAnsi" w:hAnsiTheme="minorHAnsi" w:cstheme="minorHAnsi"/>
                                      <w:b/>
                                      <w:sz w:val="22"/>
                                      <w:szCs w:val="22"/>
                                    </w:rPr>
                                  </w:pPr>
                                  <w:r w:rsidRPr="00407BA6">
                                    <w:rPr>
                                      <w:rFonts w:asciiTheme="minorHAnsi" w:hAnsiTheme="minorHAnsi" w:cstheme="minorHAnsi"/>
                                      <w:b/>
                                      <w:sz w:val="22"/>
                                      <w:szCs w:val="22"/>
                                    </w:rPr>
                                    <w:t xml:space="preserve">                      </w:t>
                                  </w:r>
                                  <w:r w:rsidR="00407BA6">
                                    <w:rPr>
                                      <w:rFonts w:asciiTheme="minorHAnsi" w:hAnsiTheme="minorHAnsi" w:cstheme="minorHAnsi"/>
                                      <w:b/>
                                      <w:sz w:val="22"/>
                                      <w:szCs w:val="22"/>
                                    </w:rPr>
                                    <w:t xml:space="preserve">   </w:t>
                                  </w:r>
                                  <w:r w:rsidRPr="00407BA6">
                                    <w:rPr>
                                      <w:rFonts w:asciiTheme="minorHAnsi" w:hAnsiTheme="minorHAnsi" w:cstheme="minorHAnsi"/>
                                      <w:b/>
                                      <w:sz w:val="22"/>
                                      <w:szCs w:val="22"/>
                                    </w:rPr>
                                    <w:t xml:space="preserve"> Αριθ. Πρωτ.: </w:t>
                                  </w:r>
                                  <w:r w:rsidR="00400E8F">
                                    <w:rPr>
                                      <w:rFonts w:asciiTheme="minorHAnsi" w:hAnsiTheme="minorHAnsi" w:cstheme="minorHAnsi"/>
                                      <w:b/>
                                      <w:sz w:val="22"/>
                                      <w:szCs w:val="22"/>
                                    </w:rPr>
                                    <w:t>3268</w:t>
                                  </w:r>
                                  <w:r w:rsidRPr="00407BA6">
                                    <w:rPr>
                                      <w:rFonts w:asciiTheme="minorHAnsi" w:hAnsiTheme="minorHAnsi" w:cstheme="minorHAnsi"/>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564D18" id="_x0000_t202" coordsize="21600,21600" o:spt="202" path="m,l,21600r21600,l21600,xe">
                      <v:stroke joinstyle="miter"/>
                      <v:path gradientshapeok="t" o:connecttype="rect"/>
                    </v:shapetype>
                    <v:shape id="Text Box 4" o:spid="_x0000_s1026" type="#_x0000_t202" style="position:absolute;left:0;text-align:left;margin-left:5.2pt;margin-top:11.15pt;width:192.95pt;height:4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" stroked="f">
                      <v:textbox>
                        <w:txbxContent>
                          <w:p w:rsidR="001127DD" w:rsidRPr="00407BA6" w:rsidRDefault="001127DD" w:rsidP="001127DD">
                            <w:pPr>
                              <w:tabs>
                                <w:tab w:val="left" w:pos="2835"/>
                              </w:tabs>
                              <w:rPr>
                                <w:rFonts w:asciiTheme="minorHAnsi" w:hAnsiTheme="minorHAnsi" w:cstheme="minorHAnsi"/>
                                <w:b/>
                                <w:bCs/>
                                <w:sz w:val="22"/>
                                <w:szCs w:val="22"/>
                              </w:rPr>
                            </w:pPr>
                            <w:r w:rsidRPr="001127DD">
                              <w:rPr>
                                <w:rFonts w:ascii="Calibri" w:hAnsi="Calibri"/>
                                <w:bCs/>
                                <w:sz w:val="22"/>
                                <w:szCs w:val="22"/>
                              </w:rPr>
                              <w:t xml:space="preserve">                          </w:t>
                            </w:r>
                            <w:r w:rsidRPr="00407BA6">
                              <w:rPr>
                                <w:rFonts w:asciiTheme="minorHAnsi" w:hAnsiTheme="minorHAnsi" w:cstheme="minorHAnsi"/>
                                <w:b/>
                                <w:bCs/>
                                <w:sz w:val="22"/>
                                <w:szCs w:val="22"/>
                              </w:rPr>
                              <w:t xml:space="preserve">Γέρακας, </w:t>
                            </w:r>
                            <w:r w:rsidR="00DC0BA5">
                              <w:rPr>
                                <w:rFonts w:asciiTheme="minorHAnsi" w:hAnsiTheme="minorHAnsi" w:cstheme="minorHAnsi"/>
                                <w:b/>
                                <w:bCs/>
                                <w:sz w:val="22"/>
                                <w:szCs w:val="22"/>
                              </w:rPr>
                              <w:t>18</w:t>
                            </w:r>
                            <w:r w:rsidRPr="00407BA6">
                              <w:rPr>
                                <w:rFonts w:asciiTheme="minorHAnsi" w:hAnsiTheme="minorHAnsi" w:cstheme="minorHAnsi"/>
                                <w:b/>
                                <w:bCs/>
                                <w:sz w:val="22"/>
                                <w:szCs w:val="22"/>
                              </w:rPr>
                              <w:t xml:space="preserve"> -02-2021</w:t>
                            </w:r>
                          </w:p>
                          <w:p w:rsidR="001127DD" w:rsidRPr="00407BA6" w:rsidRDefault="001127DD" w:rsidP="001127DD">
                            <w:pPr>
                              <w:rPr>
                                <w:rFonts w:asciiTheme="minorHAnsi" w:hAnsiTheme="minorHAnsi" w:cstheme="minorHAnsi"/>
                                <w:b/>
                                <w:sz w:val="22"/>
                                <w:szCs w:val="22"/>
                              </w:rPr>
                            </w:pPr>
                            <w:r w:rsidRPr="00407BA6">
                              <w:rPr>
                                <w:rFonts w:asciiTheme="minorHAnsi" w:hAnsiTheme="minorHAnsi" w:cstheme="minorHAnsi"/>
                                <w:b/>
                                <w:sz w:val="22"/>
                                <w:szCs w:val="22"/>
                              </w:rPr>
                              <w:t xml:space="preserve">                      </w:t>
                            </w:r>
                            <w:r w:rsidR="00407BA6">
                              <w:rPr>
                                <w:rFonts w:asciiTheme="minorHAnsi" w:hAnsiTheme="minorHAnsi" w:cstheme="minorHAnsi"/>
                                <w:b/>
                                <w:sz w:val="22"/>
                                <w:szCs w:val="22"/>
                              </w:rPr>
                              <w:t xml:space="preserve">   </w:t>
                            </w:r>
                            <w:r w:rsidRPr="00407BA6">
                              <w:rPr>
                                <w:rFonts w:asciiTheme="minorHAnsi" w:hAnsiTheme="minorHAnsi" w:cstheme="minorHAnsi"/>
                                <w:b/>
                                <w:sz w:val="22"/>
                                <w:szCs w:val="22"/>
                              </w:rPr>
                              <w:t xml:space="preserve"> Αριθ. </w:t>
                            </w:r>
                            <w:proofErr w:type="spellStart"/>
                            <w:r w:rsidRPr="00407BA6">
                              <w:rPr>
                                <w:rFonts w:asciiTheme="minorHAnsi" w:hAnsiTheme="minorHAnsi" w:cstheme="minorHAnsi"/>
                                <w:b/>
                                <w:sz w:val="22"/>
                                <w:szCs w:val="22"/>
                              </w:rPr>
                              <w:t>Πρωτ</w:t>
                            </w:r>
                            <w:proofErr w:type="spellEnd"/>
                            <w:r w:rsidRPr="00407BA6">
                              <w:rPr>
                                <w:rFonts w:asciiTheme="minorHAnsi" w:hAnsiTheme="minorHAnsi" w:cstheme="minorHAnsi"/>
                                <w:b/>
                                <w:sz w:val="22"/>
                                <w:szCs w:val="22"/>
                              </w:rPr>
                              <w:t xml:space="preserve">.: </w:t>
                            </w:r>
                            <w:r w:rsidR="00400E8F">
                              <w:rPr>
                                <w:rFonts w:asciiTheme="minorHAnsi" w:hAnsiTheme="minorHAnsi" w:cstheme="minorHAnsi"/>
                                <w:b/>
                                <w:sz w:val="22"/>
                                <w:szCs w:val="22"/>
                              </w:rPr>
                              <w:t>3268</w:t>
                            </w:r>
                            <w:r w:rsidRPr="00407BA6">
                              <w:rPr>
                                <w:rFonts w:asciiTheme="minorHAnsi" w:hAnsiTheme="minorHAnsi" w:cstheme="minorHAnsi"/>
                                <w:b/>
                                <w:sz w:val="22"/>
                                <w:szCs w:val="22"/>
                              </w:rPr>
                              <w:t xml:space="preserve"> </w:t>
                            </w:r>
                          </w:p>
                        </w:txbxContent>
                      </v:textbox>
                    </v:shape>
                  </w:pict>
                </mc:Fallback>
              </mc:AlternateContent>
            </w:r>
          </w:p>
          <w:p w:rsidR="001127DD" w:rsidRPr="001127DD" w:rsidRDefault="001127DD" w:rsidP="001127DD">
            <w:pPr>
              <w:tabs>
                <w:tab w:val="left" w:pos="2835"/>
              </w:tabs>
              <w:rPr>
                <w:rFonts w:asciiTheme="minorHAnsi" w:hAnsiTheme="minorHAnsi" w:cstheme="minorHAnsi"/>
                <w:b/>
                <w:sz w:val="22"/>
                <w:szCs w:val="22"/>
              </w:rPr>
            </w:pPr>
            <w:r w:rsidRPr="001127DD">
              <w:rPr>
                <w:rFonts w:asciiTheme="minorHAnsi" w:hAnsiTheme="minorHAnsi" w:cstheme="minorHAnsi"/>
                <w:bCs/>
                <w:sz w:val="22"/>
                <w:szCs w:val="22"/>
              </w:rPr>
              <w:t xml:space="preserve">                          </w:t>
            </w:r>
          </w:p>
          <w:p w:rsidR="001127DD" w:rsidRPr="001127DD" w:rsidRDefault="001127DD" w:rsidP="001127DD">
            <w:pPr>
              <w:tabs>
                <w:tab w:val="left" w:pos="2835"/>
              </w:tabs>
              <w:rPr>
                <w:rFonts w:asciiTheme="minorHAnsi" w:hAnsiTheme="minorHAnsi" w:cstheme="minorHAnsi"/>
                <w:b/>
                <w:sz w:val="22"/>
                <w:szCs w:val="22"/>
              </w:rPr>
            </w:pPr>
          </w:p>
        </w:tc>
      </w:tr>
      <w:tr w:rsidR="00726A36" w:rsidRPr="001127DD" w:rsidTr="00AF2280">
        <w:trPr>
          <w:cantSplit/>
          <w:trHeight w:val="156"/>
        </w:trPr>
        <w:tc>
          <w:tcPr>
            <w:tcW w:w="4804" w:type="dxa"/>
            <w:gridSpan w:val="2"/>
          </w:tcPr>
          <w:p w:rsidR="001127DD" w:rsidRPr="001127DD" w:rsidRDefault="001127DD" w:rsidP="001127DD">
            <w:pPr>
              <w:jc w:val="center"/>
              <w:rPr>
                <w:rFonts w:asciiTheme="minorHAnsi" w:hAnsiTheme="minorHAnsi" w:cstheme="minorHAnsi"/>
                <w:b/>
                <w:sz w:val="22"/>
                <w:szCs w:val="22"/>
              </w:rPr>
            </w:pPr>
            <w:r w:rsidRPr="001127DD">
              <w:rPr>
                <w:rFonts w:asciiTheme="minorHAnsi" w:hAnsiTheme="minorHAnsi" w:cstheme="minorHAnsi"/>
                <w:b/>
                <w:sz w:val="22"/>
                <w:szCs w:val="22"/>
              </w:rPr>
              <w:t xml:space="preserve">ΕΛΛΗΝΙΚΗ ΔΗΜΟΚΡΑΤΙΑ                      </w:t>
            </w:r>
          </w:p>
        </w:tc>
        <w:tc>
          <w:tcPr>
            <w:tcW w:w="1044" w:type="dxa"/>
            <w:gridSpan w:val="3"/>
          </w:tcPr>
          <w:p w:rsidR="001127DD" w:rsidRPr="001127DD" w:rsidRDefault="001127DD" w:rsidP="001127DD">
            <w:pPr>
              <w:rPr>
                <w:rFonts w:asciiTheme="minorHAnsi" w:hAnsiTheme="minorHAnsi" w:cstheme="minorHAnsi"/>
                <w:b/>
                <w:sz w:val="22"/>
                <w:szCs w:val="22"/>
              </w:rPr>
            </w:pPr>
          </w:p>
        </w:tc>
        <w:tc>
          <w:tcPr>
            <w:tcW w:w="259" w:type="dxa"/>
            <w:vAlign w:val="bottom"/>
          </w:tcPr>
          <w:p w:rsidR="001127DD" w:rsidRPr="001127DD" w:rsidRDefault="001127DD" w:rsidP="001127DD">
            <w:pPr>
              <w:rPr>
                <w:rFonts w:asciiTheme="minorHAnsi" w:hAnsiTheme="minorHAnsi" w:cstheme="minorHAnsi"/>
                <w:sz w:val="22"/>
                <w:szCs w:val="22"/>
              </w:rPr>
            </w:pPr>
          </w:p>
        </w:tc>
        <w:tc>
          <w:tcPr>
            <w:tcW w:w="2874" w:type="dxa"/>
            <w:gridSpan w:val="2"/>
            <w:vMerge w:val="restart"/>
            <w:vAlign w:val="center"/>
          </w:tcPr>
          <w:p w:rsidR="001127DD" w:rsidRPr="001127DD" w:rsidRDefault="001127DD" w:rsidP="001127DD">
            <w:pPr>
              <w:pStyle w:val="8"/>
              <w:jc w:val="left"/>
              <w:rPr>
                <w:rFonts w:asciiTheme="minorHAnsi" w:hAnsiTheme="minorHAnsi" w:cstheme="minorHAnsi"/>
                <w:b w:val="0"/>
                <w:sz w:val="22"/>
                <w:szCs w:val="22"/>
              </w:rPr>
            </w:pPr>
          </w:p>
          <w:p w:rsidR="001127DD" w:rsidRPr="001127DD" w:rsidRDefault="001127DD" w:rsidP="001127DD">
            <w:pPr>
              <w:pStyle w:val="5"/>
              <w:tabs>
                <w:tab w:val="clear" w:pos="142"/>
                <w:tab w:val="clear" w:pos="284"/>
              </w:tabs>
              <w:rPr>
                <w:rFonts w:asciiTheme="minorHAnsi" w:hAnsiTheme="minorHAnsi" w:cstheme="minorHAnsi"/>
                <w:bCs/>
                <w:sz w:val="22"/>
                <w:szCs w:val="22"/>
              </w:rPr>
            </w:pPr>
            <w:r w:rsidRPr="001127DD">
              <w:rPr>
                <w:rFonts w:asciiTheme="minorHAnsi" w:hAnsiTheme="minorHAnsi" w:cstheme="minorHAnsi"/>
                <w:bCs/>
                <w:sz w:val="22"/>
                <w:szCs w:val="22"/>
              </w:rPr>
              <w:t xml:space="preserve">    </w:t>
            </w:r>
          </w:p>
        </w:tc>
        <w:tc>
          <w:tcPr>
            <w:tcW w:w="267" w:type="dxa"/>
            <w:vAlign w:val="bottom"/>
          </w:tcPr>
          <w:p w:rsidR="001127DD" w:rsidRPr="001127DD" w:rsidRDefault="001127DD" w:rsidP="001127DD">
            <w:pPr>
              <w:jc w:val="center"/>
              <w:rPr>
                <w:rFonts w:asciiTheme="minorHAnsi" w:hAnsiTheme="minorHAnsi" w:cstheme="minorHAnsi"/>
                <w:b/>
                <w:bCs/>
                <w:sz w:val="22"/>
                <w:szCs w:val="22"/>
              </w:rPr>
            </w:pPr>
          </w:p>
        </w:tc>
      </w:tr>
      <w:tr w:rsidR="00726A36" w:rsidRPr="001127DD" w:rsidTr="00AF2280">
        <w:trPr>
          <w:cantSplit/>
          <w:trHeight w:val="170"/>
        </w:trPr>
        <w:tc>
          <w:tcPr>
            <w:tcW w:w="4804" w:type="dxa"/>
            <w:gridSpan w:val="2"/>
          </w:tcPr>
          <w:p w:rsidR="001127DD" w:rsidRPr="001127DD" w:rsidRDefault="001127DD" w:rsidP="001127DD">
            <w:pPr>
              <w:jc w:val="center"/>
              <w:rPr>
                <w:rFonts w:asciiTheme="minorHAnsi" w:hAnsiTheme="minorHAnsi" w:cstheme="minorHAnsi"/>
                <w:b/>
                <w:sz w:val="22"/>
                <w:szCs w:val="22"/>
              </w:rPr>
            </w:pPr>
            <w:r w:rsidRPr="001127DD">
              <w:rPr>
                <w:rFonts w:asciiTheme="minorHAnsi" w:hAnsiTheme="minorHAnsi" w:cstheme="minorHAnsi"/>
                <w:b/>
                <w:sz w:val="22"/>
                <w:szCs w:val="22"/>
              </w:rPr>
              <w:t>ΥΠΟΥΡΓΕΙΟ ΠΑΙΔΕΙΑΣ ΚΑΙ ΘΡΗΣΚΕΥΜΑΤΩΝ</w:t>
            </w:r>
          </w:p>
        </w:tc>
        <w:tc>
          <w:tcPr>
            <w:tcW w:w="1044" w:type="dxa"/>
            <w:gridSpan w:val="3"/>
          </w:tcPr>
          <w:p w:rsidR="001127DD" w:rsidRPr="001127DD" w:rsidRDefault="001127DD" w:rsidP="001127DD">
            <w:pPr>
              <w:jc w:val="center"/>
              <w:rPr>
                <w:rFonts w:asciiTheme="minorHAnsi" w:hAnsiTheme="minorHAnsi" w:cstheme="minorHAnsi"/>
                <w:b/>
                <w:sz w:val="22"/>
                <w:szCs w:val="22"/>
              </w:rPr>
            </w:pPr>
            <w:r w:rsidRPr="001127DD">
              <w:rPr>
                <w:rFonts w:asciiTheme="minorHAnsi" w:hAnsiTheme="minorHAnsi" w:cstheme="minorHAnsi"/>
                <w:b/>
                <w:sz w:val="22"/>
                <w:szCs w:val="22"/>
              </w:rPr>
              <w:t xml:space="preserve">                                                                            </w:t>
            </w:r>
          </w:p>
        </w:tc>
        <w:tc>
          <w:tcPr>
            <w:tcW w:w="259" w:type="dxa"/>
          </w:tcPr>
          <w:p w:rsidR="001127DD" w:rsidRPr="001127DD" w:rsidRDefault="001127DD" w:rsidP="001127DD">
            <w:pPr>
              <w:tabs>
                <w:tab w:val="left" w:pos="2835"/>
              </w:tabs>
              <w:jc w:val="center"/>
              <w:rPr>
                <w:rFonts w:asciiTheme="minorHAnsi" w:hAnsiTheme="minorHAnsi" w:cstheme="minorHAnsi"/>
                <w:sz w:val="22"/>
                <w:szCs w:val="22"/>
              </w:rPr>
            </w:pPr>
          </w:p>
        </w:tc>
        <w:tc>
          <w:tcPr>
            <w:tcW w:w="2874" w:type="dxa"/>
            <w:gridSpan w:val="2"/>
            <w:vMerge/>
            <w:vAlign w:val="bottom"/>
          </w:tcPr>
          <w:p w:rsidR="001127DD" w:rsidRPr="001127DD" w:rsidRDefault="001127DD" w:rsidP="001127DD">
            <w:pPr>
              <w:jc w:val="center"/>
              <w:rPr>
                <w:rFonts w:asciiTheme="minorHAnsi" w:hAnsiTheme="minorHAnsi" w:cstheme="minorHAnsi"/>
                <w:bCs/>
                <w:sz w:val="22"/>
                <w:szCs w:val="22"/>
              </w:rPr>
            </w:pPr>
          </w:p>
        </w:tc>
        <w:tc>
          <w:tcPr>
            <w:tcW w:w="267" w:type="dxa"/>
          </w:tcPr>
          <w:p w:rsidR="001127DD" w:rsidRPr="001127DD" w:rsidRDefault="001127DD" w:rsidP="001127DD">
            <w:pPr>
              <w:tabs>
                <w:tab w:val="left" w:pos="2835"/>
              </w:tabs>
              <w:jc w:val="center"/>
              <w:rPr>
                <w:rFonts w:asciiTheme="minorHAnsi" w:hAnsiTheme="minorHAnsi" w:cstheme="minorHAnsi"/>
                <w:b/>
                <w:bCs/>
                <w:sz w:val="22"/>
                <w:szCs w:val="22"/>
              </w:rPr>
            </w:pPr>
          </w:p>
        </w:tc>
      </w:tr>
      <w:tr w:rsidR="00726A36" w:rsidRPr="001127DD" w:rsidTr="00AF2280">
        <w:trPr>
          <w:cantSplit/>
          <w:trHeight w:val="170"/>
        </w:trPr>
        <w:tc>
          <w:tcPr>
            <w:tcW w:w="4804" w:type="dxa"/>
            <w:gridSpan w:val="2"/>
          </w:tcPr>
          <w:p w:rsidR="001127DD" w:rsidRPr="001127DD" w:rsidRDefault="001127DD" w:rsidP="001127DD">
            <w:pPr>
              <w:tabs>
                <w:tab w:val="left" w:pos="6379"/>
              </w:tabs>
              <w:jc w:val="center"/>
              <w:rPr>
                <w:rFonts w:asciiTheme="minorHAnsi" w:hAnsiTheme="minorHAnsi" w:cstheme="minorHAnsi"/>
                <w:b/>
                <w:sz w:val="22"/>
                <w:szCs w:val="22"/>
              </w:rPr>
            </w:pPr>
            <w:r w:rsidRPr="001127DD">
              <w:rPr>
                <w:rFonts w:asciiTheme="minorHAnsi" w:hAnsiTheme="minorHAnsi" w:cstheme="minorHAnsi"/>
                <w:b/>
                <w:sz w:val="22"/>
                <w:szCs w:val="22"/>
              </w:rPr>
              <w:t>ΠΕΡΙΦΕΡΕΙΑΚΗ Δ/ΝΣΗ Π. &amp; Δ. ΕΚΠ/ΣΗΣ ΑΤΤΙΚΗΣ</w:t>
            </w:r>
          </w:p>
        </w:tc>
        <w:tc>
          <w:tcPr>
            <w:tcW w:w="1044" w:type="dxa"/>
            <w:gridSpan w:val="3"/>
          </w:tcPr>
          <w:p w:rsidR="001127DD" w:rsidRPr="001127DD" w:rsidRDefault="001127DD" w:rsidP="001127DD">
            <w:pPr>
              <w:jc w:val="center"/>
              <w:rPr>
                <w:rFonts w:asciiTheme="minorHAnsi" w:hAnsiTheme="minorHAnsi" w:cstheme="minorHAnsi"/>
                <w:b/>
                <w:sz w:val="22"/>
                <w:szCs w:val="22"/>
              </w:rPr>
            </w:pPr>
          </w:p>
        </w:tc>
        <w:tc>
          <w:tcPr>
            <w:tcW w:w="259" w:type="dxa"/>
          </w:tcPr>
          <w:p w:rsidR="001127DD" w:rsidRPr="001127DD" w:rsidRDefault="001127DD" w:rsidP="001127DD">
            <w:pPr>
              <w:jc w:val="center"/>
              <w:rPr>
                <w:rFonts w:asciiTheme="minorHAnsi" w:hAnsiTheme="minorHAnsi" w:cstheme="minorHAnsi"/>
                <w:sz w:val="22"/>
                <w:szCs w:val="22"/>
              </w:rPr>
            </w:pPr>
          </w:p>
        </w:tc>
        <w:tc>
          <w:tcPr>
            <w:tcW w:w="2874" w:type="dxa"/>
            <w:gridSpan w:val="2"/>
            <w:vMerge/>
          </w:tcPr>
          <w:p w:rsidR="001127DD" w:rsidRPr="001127DD" w:rsidRDefault="001127DD" w:rsidP="001127DD">
            <w:pPr>
              <w:tabs>
                <w:tab w:val="left" w:pos="2835"/>
              </w:tabs>
              <w:jc w:val="center"/>
              <w:rPr>
                <w:rFonts w:asciiTheme="minorHAnsi" w:hAnsiTheme="minorHAnsi" w:cstheme="minorHAnsi"/>
                <w:bCs/>
                <w:sz w:val="22"/>
                <w:szCs w:val="22"/>
              </w:rPr>
            </w:pPr>
          </w:p>
        </w:tc>
        <w:tc>
          <w:tcPr>
            <w:tcW w:w="267" w:type="dxa"/>
          </w:tcPr>
          <w:p w:rsidR="001127DD" w:rsidRPr="001127DD" w:rsidRDefault="001127DD" w:rsidP="001127DD">
            <w:pPr>
              <w:jc w:val="center"/>
              <w:rPr>
                <w:rFonts w:asciiTheme="minorHAnsi" w:hAnsiTheme="minorHAnsi" w:cstheme="minorHAnsi"/>
                <w:b/>
                <w:bCs/>
                <w:sz w:val="22"/>
                <w:szCs w:val="22"/>
              </w:rPr>
            </w:pPr>
          </w:p>
        </w:tc>
      </w:tr>
      <w:tr w:rsidR="00726A36" w:rsidRPr="001127DD" w:rsidTr="00AF2280">
        <w:trPr>
          <w:cantSplit/>
          <w:trHeight w:val="125"/>
        </w:trPr>
        <w:tc>
          <w:tcPr>
            <w:tcW w:w="4804" w:type="dxa"/>
            <w:gridSpan w:val="2"/>
          </w:tcPr>
          <w:p w:rsidR="001127DD" w:rsidRPr="001127DD" w:rsidRDefault="001127DD" w:rsidP="001127DD">
            <w:pPr>
              <w:jc w:val="center"/>
              <w:rPr>
                <w:rFonts w:asciiTheme="minorHAnsi" w:hAnsiTheme="minorHAnsi" w:cstheme="minorHAnsi"/>
                <w:b/>
                <w:sz w:val="22"/>
                <w:szCs w:val="22"/>
              </w:rPr>
            </w:pPr>
            <w:r w:rsidRPr="001127DD">
              <w:rPr>
                <w:rFonts w:asciiTheme="minorHAnsi" w:hAnsiTheme="minorHAnsi" w:cstheme="minorHAnsi"/>
                <w:b/>
                <w:sz w:val="22"/>
                <w:szCs w:val="22"/>
              </w:rPr>
              <w:t>Δ/ΝΣΗ Δ/ΘΜΙΑΣ ΕΚΠ/ΣΗΣ ΑΝΑΤΟΛΙΚΗΣ ΑΤΤΙΚΗΣ</w:t>
            </w:r>
          </w:p>
        </w:tc>
        <w:tc>
          <w:tcPr>
            <w:tcW w:w="1044" w:type="dxa"/>
            <w:gridSpan w:val="3"/>
          </w:tcPr>
          <w:p w:rsidR="001127DD" w:rsidRPr="001127DD" w:rsidRDefault="001127DD" w:rsidP="001127DD">
            <w:pPr>
              <w:jc w:val="center"/>
              <w:rPr>
                <w:rFonts w:asciiTheme="minorHAnsi" w:hAnsiTheme="minorHAnsi" w:cstheme="minorHAnsi"/>
                <w:b/>
                <w:sz w:val="22"/>
                <w:szCs w:val="22"/>
              </w:rPr>
            </w:pPr>
            <w:r w:rsidRPr="001127DD">
              <w:rPr>
                <w:rFonts w:asciiTheme="minorHAnsi" w:hAnsiTheme="minorHAnsi" w:cstheme="minorHAnsi"/>
                <w:b/>
                <w:bCs/>
                <w:noProof/>
                <w:sz w:val="22"/>
                <w:szCs w:val="22"/>
              </w:rPr>
              <mc:AlternateContent>
                <mc:Choice Requires="wps">
                  <w:drawing>
                    <wp:anchor distT="0" distB="0" distL="114300" distR="114300" simplePos="0" relativeHeight="251659264" behindDoc="0" locked="0" layoutInCell="1" allowOverlap="1" wp14:anchorId="53B1271A" wp14:editId="4E3604E2">
                      <wp:simplePos x="0" y="0"/>
                      <wp:positionH relativeFrom="column">
                        <wp:posOffset>355600</wp:posOffset>
                      </wp:positionH>
                      <wp:positionV relativeFrom="paragraph">
                        <wp:posOffset>61595</wp:posOffset>
                      </wp:positionV>
                      <wp:extent cx="2646045" cy="148590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27DD" w:rsidRDefault="001127DD" w:rsidP="001127DD">
                                  <w:pPr>
                                    <w:rPr>
                                      <w:b/>
                                      <w:sz w:val="24"/>
                                      <w:szCs w:val="24"/>
                                      <w:u w:val="single"/>
                                    </w:rPr>
                                  </w:pPr>
                                </w:p>
                                <w:p w:rsidR="001127DD" w:rsidRPr="00407BA6" w:rsidRDefault="001127DD" w:rsidP="001127DD">
                                  <w:pPr>
                                    <w:jc w:val="center"/>
                                    <w:rPr>
                                      <w:rFonts w:asciiTheme="minorHAnsi" w:hAnsiTheme="minorHAnsi" w:cstheme="minorHAnsi"/>
                                      <w:sz w:val="24"/>
                                      <w:szCs w:val="24"/>
                                    </w:rPr>
                                  </w:pPr>
                                  <w:r w:rsidRPr="00407BA6">
                                    <w:rPr>
                                      <w:rFonts w:asciiTheme="minorHAnsi" w:hAnsiTheme="minorHAnsi" w:cstheme="minorHAnsi"/>
                                      <w:b/>
                                      <w:sz w:val="24"/>
                                      <w:szCs w:val="24"/>
                                      <w:u w:val="single"/>
                                    </w:rPr>
                                    <w:t>ΠΡΟΣ</w:t>
                                  </w:r>
                                  <w:r w:rsidRPr="00407BA6">
                                    <w:rPr>
                                      <w:rFonts w:asciiTheme="minorHAnsi" w:hAnsiTheme="minorHAnsi" w:cstheme="minorHAnsi"/>
                                      <w:sz w:val="24"/>
                                      <w:szCs w:val="24"/>
                                    </w:rPr>
                                    <w:t xml:space="preserve"> </w:t>
                                  </w:r>
                                </w:p>
                                <w:p w:rsidR="001127DD" w:rsidRPr="00407BA6" w:rsidRDefault="001127DD" w:rsidP="001127DD">
                                  <w:pPr>
                                    <w:jc w:val="center"/>
                                    <w:rPr>
                                      <w:rFonts w:asciiTheme="minorHAnsi" w:hAnsiTheme="minorHAnsi" w:cstheme="minorHAnsi"/>
                                      <w:sz w:val="24"/>
                                      <w:szCs w:val="24"/>
                                    </w:rPr>
                                  </w:pPr>
                                </w:p>
                                <w:p w:rsidR="001127DD" w:rsidRPr="00407BA6" w:rsidRDefault="001127DD" w:rsidP="001127DD">
                                  <w:pPr>
                                    <w:jc w:val="center"/>
                                    <w:rPr>
                                      <w:rFonts w:asciiTheme="minorHAnsi" w:hAnsiTheme="minorHAnsi" w:cstheme="minorHAnsi"/>
                                      <w:b/>
                                      <w:sz w:val="24"/>
                                      <w:szCs w:val="24"/>
                                    </w:rPr>
                                  </w:pPr>
                                  <w:r w:rsidRPr="00407BA6">
                                    <w:rPr>
                                      <w:rFonts w:asciiTheme="minorHAnsi" w:hAnsiTheme="minorHAnsi" w:cstheme="minorHAnsi"/>
                                      <w:b/>
                                      <w:sz w:val="24"/>
                                      <w:szCs w:val="24"/>
                                    </w:rPr>
                                    <w:t>Τους εκπαιδευτικούς αρμοδιότητας της Δ.Δ.Ε. Ανατολικής Αττικής</w:t>
                                  </w:r>
                                </w:p>
                                <w:p w:rsidR="001127DD" w:rsidRPr="00EE2D40" w:rsidRDefault="001127DD" w:rsidP="001127DD">
                                  <w:pPr>
                                    <w:jc w:val="center"/>
                                    <w:rPr>
                                      <w:sz w:val="22"/>
                                      <w:szCs w:val="22"/>
                                    </w:rPr>
                                  </w:pPr>
                                  <w:r w:rsidRPr="00407BA6">
                                    <w:rPr>
                                      <w:rFonts w:asciiTheme="minorHAnsi" w:hAnsiTheme="minorHAnsi" w:cstheme="minorHAnsi"/>
                                      <w:sz w:val="24"/>
                                      <w:szCs w:val="24"/>
                                    </w:rPr>
                                    <w:t>(μέσω των Διευθυντών των σχολικών μονάδων, στις οποίες υπηρετούν</w:t>
                                  </w:r>
                                  <w:r w:rsidRPr="00EE2D40">
                                    <w:rPr>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B1271A" id="Text Box 2" o:spid="_x0000_s1027" type="#_x0000_t202" style="position:absolute;left:0;text-align:left;margin-left:28pt;margin-top:4.85pt;width:208.3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VPRhQIAABc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" stroked="f">
                      <v:textbox>
                        <w:txbxContent>
                          <w:p w:rsidR="001127DD" w:rsidRDefault="001127DD" w:rsidP="001127DD">
                            <w:pPr>
                              <w:rPr>
                                <w:b/>
                                <w:sz w:val="24"/>
                                <w:szCs w:val="24"/>
                                <w:u w:val="single"/>
                              </w:rPr>
                            </w:pPr>
                          </w:p>
                          <w:p w:rsidR="001127DD" w:rsidRPr="00407BA6" w:rsidRDefault="001127DD" w:rsidP="001127DD">
                            <w:pPr>
                              <w:jc w:val="center"/>
                              <w:rPr>
                                <w:rFonts w:asciiTheme="minorHAnsi" w:hAnsiTheme="minorHAnsi" w:cstheme="minorHAnsi"/>
                                <w:sz w:val="24"/>
                                <w:szCs w:val="24"/>
                              </w:rPr>
                            </w:pPr>
                            <w:r w:rsidRPr="00407BA6">
                              <w:rPr>
                                <w:rFonts w:asciiTheme="minorHAnsi" w:hAnsiTheme="minorHAnsi" w:cstheme="minorHAnsi"/>
                                <w:b/>
                                <w:sz w:val="24"/>
                                <w:szCs w:val="24"/>
                                <w:u w:val="single"/>
                              </w:rPr>
                              <w:t>ΠΡΟΣ</w:t>
                            </w:r>
                            <w:r w:rsidRPr="00407BA6">
                              <w:rPr>
                                <w:rFonts w:asciiTheme="minorHAnsi" w:hAnsiTheme="minorHAnsi" w:cstheme="minorHAnsi"/>
                                <w:sz w:val="24"/>
                                <w:szCs w:val="24"/>
                              </w:rPr>
                              <w:t xml:space="preserve"> </w:t>
                            </w:r>
                          </w:p>
                          <w:p w:rsidR="001127DD" w:rsidRPr="00407BA6" w:rsidRDefault="001127DD" w:rsidP="001127DD">
                            <w:pPr>
                              <w:jc w:val="center"/>
                              <w:rPr>
                                <w:rFonts w:asciiTheme="minorHAnsi" w:hAnsiTheme="minorHAnsi" w:cstheme="minorHAnsi"/>
                                <w:sz w:val="24"/>
                                <w:szCs w:val="24"/>
                              </w:rPr>
                            </w:pPr>
                          </w:p>
                          <w:p w:rsidR="001127DD" w:rsidRPr="00407BA6" w:rsidRDefault="001127DD" w:rsidP="001127DD">
                            <w:pPr>
                              <w:jc w:val="center"/>
                              <w:rPr>
                                <w:rFonts w:asciiTheme="minorHAnsi" w:hAnsiTheme="minorHAnsi" w:cstheme="minorHAnsi"/>
                                <w:b/>
                                <w:sz w:val="24"/>
                                <w:szCs w:val="24"/>
                              </w:rPr>
                            </w:pPr>
                            <w:r w:rsidRPr="00407BA6">
                              <w:rPr>
                                <w:rFonts w:asciiTheme="minorHAnsi" w:hAnsiTheme="minorHAnsi" w:cstheme="minorHAnsi"/>
                                <w:b/>
                                <w:sz w:val="24"/>
                                <w:szCs w:val="24"/>
                              </w:rPr>
                              <w:t>Τους εκπαιδευτικούς αρμοδιότητας της Δ.Δ.Ε. Ανατολικής Αττικής</w:t>
                            </w:r>
                          </w:p>
                          <w:p w:rsidR="001127DD" w:rsidRPr="00EE2D40" w:rsidRDefault="001127DD" w:rsidP="001127DD">
                            <w:pPr>
                              <w:jc w:val="center"/>
                              <w:rPr>
                                <w:sz w:val="22"/>
                                <w:szCs w:val="22"/>
                              </w:rPr>
                            </w:pPr>
                            <w:r w:rsidRPr="00407BA6">
                              <w:rPr>
                                <w:rFonts w:asciiTheme="minorHAnsi" w:hAnsiTheme="minorHAnsi" w:cstheme="minorHAnsi"/>
                                <w:sz w:val="24"/>
                                <w:szCs w:val="24"/>
                              </w:rPr>
                              <w:t>(μέσω των Διευθυντών των σχολικών μονάδων, στις οποίες υπηρετούν</w:t>
                            </w:r>
                            <w:r w:rsidRPr="00EE2D40">
                              <w:rPr>
                                <w:sz w:val="22"/>
                                <w:szCs w:val="22"/>
                              </w:rPr>
                              <w:t>)</w:t>
                            </w:r>
                          </w:p>
                        </w:txbxContent>
                      </v:textbox>
                    </v:shape>
                  </w:pict>
                </mc:Fallback>
              </mc:AlternateContent>
            </w:r>
          </w:p>
        </w:tc>
        <w:tc>
          <w:tcPr>
            <w:tcW w:w="259" w:type="dxa"/>
          </w:tcPr>
          <w:p w:rsidR="001127DD" w:rsidRPr="001127DD" w:rsidRDefault="001127DD" w:rsidP="001127DD">
            <w:pPr>
              <w:jc w:val="center"/>
              <w:rPr>
                <w:rFonts w:asciiTheme="minorHAnsi" w:hAnsiTheme="minorHAnsi" w:cstheme="minorHAnsi"/>
                <w:sz w:val="22"/>
                <w:szCs w:val="22"/>
              </w:rPr>
            </w:pPr>
          </w:p>
        </w:tc>
        <w:tc>
          <w:tcPr>
            <w:tcW w:w="2874" w:type="dxa"/>
            <w:gridSpan w:val="2"/>
            <w:vMerge/>
          </w:tcPr>
          <w:p w:rsidR="001127DD" w:rsidRPr="001127DD" w:rsidRDefault="001127DD" w:rsidP="001127DD">
            <w:pPr>
              <w:jc w:val="center"/>
              <w:rPr>
                <w:rFonts w:asciiTheme="minorHAnsi" w:hAnsiTheme="minorHAnsi" w:cstheme="minorHAnsi"/>
                <w:sz w:val="22"/>
                <w:szCs w:val="22"/>
              </w:rPr>
            </w:pPr>
          </w:p>
        </w:tc>
        <w:tc>
          <w:tcPr>
            <w:tcW w:w="267" w:type="dxa"/>
          </w:tcPr>
          <w:p w:rsidR="001127DD" w:rsidRPr="001127DD" w:rsidRDefault="001127DD" w:rsidP="001127DD">
            <w:pPr>
              <w:jc w:val="center"/>
              <w:rPr>
                <w:rFonts w:asciiTheme="minorHAnsi" w:hAnsiTheme="minorHAnsi" w:cstheme="minorHAnsi"/>
                <w:b/>
                <w:sz w:val="22"/>
                <w:szCs w:val="22"/>
              </w:rPr>
            </w:pPr>
          </w:p>
        </w:tc>
      </w:tr>
      <w:tr w:rsidR="00726A36" w:rsidRPr="001127DD" w:rsidTr="00AF2280">
        <w:trPr>
          <w:cantSplit/>
          <w:trHeight w:val="139"/>
        </w:trPr>
        <w:tc>
          <w:tcPr>
            <w:tcW w:w="4804" w:type="dxa"/>
            <w:gridSpan w:val="2"/>
          </w:tcPr>
          <w:p w:rsidR="001127DD" w:rsidRDefault="001127DD" w:rsidP="001127DD">
            <w:pPr>
              <w:rPr>
                <w:rFonts w:asciiTheme="minorHAnsi" w:hAnsiTheme="minorHAnsi" w:cstheme="minorHAnsi"/>
                <w:b/>
                <w:sz w:val="22"/>
                <w:szCs w:val="22"/>
              </w:rPr>
            </w:pPr>
            <w:r w:rsidRPr="001127DD">
              <w:rPr>
                <w:rFonts w:asciiTheme="minorHAnsi" w:hAnsiTheme="minorHAnsi" w:cstheme="minorHAnsi"/>
                <w:b/>
                <w:sz w:val="22"/>
                <w:szCs w:val="22"/>
              </w:rPr>
              <w:t xml:space="preserve">                                 ΤΜΗΜΑ Γ΄ ΠΡΟΣΩΠΙΚΟΥ</w:t>
            </w:r>
          </w:p>
          <w:p w:rsidR="00726A36" w:rsidRPr="001127DD" w:rsidRDefault="00726A36" w:rsidP="001127DD">
            <w:pPr>
              <w:rPr>
                <w:rFonts w:asciiTheme="minorHAnsi" w:hAnsiTheme="minorHAnsi" w:cstheme="minorHAnsi"/>
                <w:b/>
                <w:sz w:val="22"/>
                <w:szCs w:val="22"/>
              </w:rPr>
            </w:pPr>
          </w:p>
        </w:tc>
        <w:tc>
          <w:tcPr>
            <w:tcW w:w="1044" w:type="dxa"/>
            <w:gridSpan w:val="3"/>
          </w:tcPr>
          <w:p w:rsidR="001127DD" w:rsidRPr="001127DD" w:rsidRDefault="001127DD" w:rsidP="001127DD">
            <w:pPr>
              <w:rPr>
                <w:rFonts w:asciiTheme="minorHAnsi" w:hAnsiTheme="minorHAnsi" w:cstheme="minorHAnsi"/>
                <w:b/>
                <w:sz w:val="22"/>
                <w:szCs w:val="22"/>
              </w:rPr>
            </w:pPr>
          </w:p>
        </w:tc>
        <w:tc>
          <w:tcPr>
            <w:tcW w:w="259" w:type="dxa"/>
          </w:tcPr>
          <w:p w:rsidR="001127DD" w:rsidRPr="001127DD" w:rsidRDefault="001127DD" w:rsidP="001127DD">
            <w:pPr>
              <w:rPr>
                <w:rFonts w:asciiTheme="minorHAnsi" w:hAnsiTheme="minorHAnsi" w:cstheme="minorHAnsi"/>
                <w:sz w:val="22"/>
                <w:szCs w:val="22"/>
              </w:rPr>
            </w:pPr>
          </w:p>
        </w:tc>
        <w:tc>
          <w:tcPr>
            <w:tcW w:w="2874" w:type="dxa"/>
            <w:gridSpan w:val="2"/>
            <w:vMerge/>
            <w:tcBorders>
              <w:left w:val="nil"/>
            </w:tcBorders>
          </w:tcPr>
          <w:p w:rsidR="001127DD" w:rsidRPr="001127DD" w:rsidRDefault="001127DD" w:rsidP="001127DD">
            <w:pPr>
              <w:rPr>
                <w:rFonts w:asciiTheme="minorHAnsi" w:hAnsiTheme="minorHAnsi" w:cstheme="minorHAnsi"/>
                <w:sz w:val="22"/>
                <w:szCs w:val="22"/>
              </w:rPr>
            </w:pPr>
          </w:p>
        </w:tc>
        <w:tc>
          <w:tcPr>
            <w:tcW w:w="267" w:type="dxa"/>
          </w:tcPr>
          <w:p w:rsidR="001127DD" w:rsidRPr="001127DD" w:rsidRDefault="001127DD" w:rsidP="001127DD">
            <w:pPr>
              <w:rPr>
                <w:rFonts w:asciiTheme="minorHAnsi" w:hAnsiTheme="minorHAnsi" w:cstheme="minorHAnsi"/>
                <w:b/>
                <w:sz w:val="22"/>
                <w:szCs w:val="22"/>
              </w:rPr>
            </w:pPr>
          </w:p>
        </w:tc>
      </w:tr>
      <w:tr w:rsidR="00726A36" w:rsidRPr="001127DD" w:rsidTr="00AF2280">
        <w:trPr>
          <w:gridAfter w:val="1"/>
          <w:wAfter w:w="269" w:type="dxa"/>
          <w:cantSplit/>
          <w:trHeight w:val="1995"/>
        </w:trPr>
        <w:tc>
          <w:tcPr>
            <w:tcW w:w="1665" w:type="dxa"/>
          </w:tcPr>
          <w:p w:rsidR="001127DD" w:rsidRPr="00726A36" w:rsidRDefault="001127DD" w:rsidP="001127DD">
            <w:pPr>
              <w:rPr>
                <w:rFonts w:asciiTheme="minorHAnsi" w:hAnsiTheme="minorHAnsi" w:cstheme="minorHAnsi"/>
                <w:b/>
              </w:rPr>
            </w:pPr>
            <w:r w:rsidRPr="00726A36">
              <w:rPr>
                <w:rFonts w:asciiTheme="minorHAnsi" w:hAnsiTheme="minorHAnsi" w:cstheme="minorHAnsi"/>
                <w:b/>
              </w:rPr>
              <w:t>Ταχ/κή Δ/νση</w:t>
            </w:r>
            <w:r w:rsidR="00726A36" w:rsidRPr="00726A36">
              <w:rPr>
                <w:rFonts w:asciiTheme="minorHAnsi" w:hAnsiTheme="minorHAnsi" w:cstheme="minorHAnsi"/>
                <w:b/>
              </w:rPr>
              <w:t>:</w:t>
            </w:r>
          </w:p>
          <w:p w:rsidR="001127DD" w:rsidRPr="00726A36" w:rsidRDefault="001127DD" w:rsidP="001127DD">
            <w:pPr>
              <w:rPr>
                <w:rFonts w:asciiTheme="minorHAnsi" w:hAnsiTheme="minorHAnsi" w:cstheme="minorHAnsi"/>
                <w:b/>
              </w:rPr>
            </w:pPr>
          </w:p>
          <w:p w:rsidR="001127DD" w:rsidRPr="00726A36" w:rsidRDefault="001127DD" w:rsidP="001127DD">
            <w:pPr>
              <w:rPr>
                <w:rFonts w:asciiTheme="minorHAnsi" w:hAnsiTheme="minorHAnsi" w:cstheme="minorHAnsi"/>
                <w:b/>
              </w:rPr>
            </w:pPr>
            <w:r w:rsidRPr="00726A36">
              <w:rPr>
                <w:rFonts w:asciiTheme="minorHAnsi" w:hAnsiTheme="minorHAnsi" w:cstheme="minorHAnsi"/>
                <w:b/>
                <w:lang w:val="en-US"/>
              </w:rPr>
              <w:t>T</w:t>
            </w:r>
            <w:r w:rsidRPr="00726A36">
              <w:rPr>
                <w:rFonts w:asciiTheme="minorHAnsi" w:hAnsiTheme="minorHAnsi" w:cstheme="minorHAnsi"/>
                <w:b/>
              </w:rPr>
              <w:t>α</w:t>
            </w:r>
            <w:r w:rsidRPr="00726A36">
              <w:rPr>
                <w:rFonts w:asciiTheme="minorHAnsi" w:hAnsiTheme="minorHAnsi" w:cstheme="minorHAnsi"/>
                <w:b/>
                <w:lang w:val="en-US"/>
              </w:rPr>
              <w:t>x</w:t>
            </w:r>
            <w:r w:rsidRPr="00726A36">
              <w:rPr>
                <w:rFonts w:asciiTheme="minorHAnsi" w:hAnsiTheme="minorHAnsi" w:cstheme="minorHAnsi"/>
                <w:b/>
              </w:rPr>
              <w:t>.</w:t>
            </w:r>
            <w:r w:rsidRPr="00726A36">
              <w:rPr>
                <w:rFonts w:asciiTheme="minorHAnsi" w:hAnsiTheme="minorHAnsi" w:cstheme="minorHAnsi"/>
                <w:b/>
                <w:lang w:val="en-US"/>
              </w:rPr>
              <w:t>K</w:t>
            </w:r>
            <w:r w:rsidRPr="00726A36">
              <w:rPr>
                <w:rFonts w:asciiTheme="minorHAnsi" w:hAnsiTheme="minorHAnsi" w:cstheme="minorHAnsi"/>
                <w:b/>
              </w:rPr>
              <w:t>ωδ.</w:t>
            </w:r>
            <w:r w:rsidR="00726A36" w:rsidRPr="00726A36">
              <w:rPr>
                <w:rFonts w:asciiTheme="minorHAnsi" w:hAnsiTheme="minorHAnsi" w:cstheme="minorHAnsi"/>
                <w:b/>
              </w:rPr>
              <w:t>:</w:t>
            </w:r>
          </w:p>
          <w:p w:rsidR="001127DD" w:rsidRPr="00726A36" w:rsidRDefault="001127DD" w:rsidP="001127DD">
            <w:pPr>
              <w:rPr>
                <w:rFonts w:asciiTheme="minorHAnsi" w:hAnsiTheme="minorHAnsi" w:cstheme="minorHAnsi"/>
                <w:b/>
              </w:rPr>
            </w:pPr>
            <w:r w:rsidRPr="00726A36">
              <w:rPr>
                <w:rFonts w:asciiTheme="minorHAnsi" w:hAnsiTheme="minorHAnsi" w:cstheme="minorHAnsi"/>
                <w:b/>
              </w:rPr>
              <w:t>Πληροφορίες</w:t>
            </w:r>
            <w:r w:rsidR="00726A36" w:rsidRPr="00726A36">
              <w:rPr>
                <w:rFonts w:asciiTheme="minorHAnsi" w:hAnsiTheme="minorHAnsi" w:cstheme="minorHAnsi"/>
                <w:b/>
              </w:rPr>
              <w:t>:</w:t>
            </w:r>
          </w:p>
          <w:p w:rsidR="001127DD" w:rsidRPr="00726A36" w:rsidRDefault="00726A36" w:rsidP="001127DD">
            <w:pPr>
              <w:rPr>
                <w:rFonts w:asciiTheme="minorHAnsi" w:hAnsiTheme="minorHAnsi" w:cstheme="minorHAnsi"/>
                <w:b/>
              </w:rPr>
            </w:pPr>
            <w:r w:rsidRPr="00726A36">
              <w:rPr>
                <w:rFonts w:asciiTheme="minorHAnsi" w:hAnsiTheme="minorHAnsi" w:cstheme="minorHAnsi"/>
                <w:b/>
              </w:rPr>
              <w:t>Τηλέφωνα:</w:t>
            </w:r>
          </w:p>
          <w:p w:rsidR="001127DD" w:rsidRPr="00726A36" w:rsidRDefault="001127DD" w:rsidP="001127DD">
            <w:pPr>
              <w:rPr>
                <w:rFonts w:asciiTheme="minorHAnsi" w:hAnsiTheme="minorHAnsi" w:cstheme="minorHAnsi"/>
                <w:b/>
              </w:rPr>
            </w:pPr>
            <w:r w:rsidRPr="00726A36">
              <w:rPr>
                <w:rFonts w:asciiTheme="minorHAnsi" w:hAnsiTheme="minorHAnsi" w:cstheme="minorHAnsi"/>
                <w:b/>
                <w:lang w:val="en-US"/>
              </w:rPr>
              <w:t>Mail</w:t>
            </w:r>
            <w:r w:rsidRPr="00726A36">
              <w:rPr>
                <w:rFonts w:asciiTheme="minorHAnsi" w:hAnsiTheme="minorHAnsi" w:cstheme="minorHAnsi"/>
                <w:b/>
              </w:rPr>
              <w:t>:</w:t>
            </w:r>
          </w:p>
        </w:tc>
        <w:tc>
          <w:tcPr>
            <w:tcW w:w="3258" w:type="dxa"/>
            <w:gridSpan w:val="2"/>
          </w:tcPr>
          <w:p w:rsidR="001127DD" w:rsidRPr="00726A36" w:rsidRDefault="001127DD" w:rsidP="001127DD">
            <w:pPr>
              <w:rPr>
                <w:rFonts w:asciiTheme="minorHAnsi" w:hAnsiTheme="minorHAnsi" w:cstheme="minorHAnsi"/>
                <w:b/>
                <w:bCs/>
              </w:rPr>
            </w:pPr>
            <w:r w:rsidRPr="00726A36">
              <w:rPr>
                <w:rFonts w:asciiTheme="minorHAnsi" w:hAnsiTheme="minorHAnsi" w:cstheme="minorHAnsi"/>
                <w:b/>
                <w:bCs/>
              </w:rPr>
              <w:t xml:space="preserve">Ηρ. Πολυτεχνείου  </w:t>
            </w:r>
          </w:p>
          <w:p w:rsidR="00726A36" w:rsidRPr="00726A36" w:rsidRDefault="001127DD" w:rsidP="001127DD">
            <w:pPr>
              <w:rPr>
                <w:rFonts w:asciiTheme="minorHAnsi" w:hAnsiTheme="minorHAnsi" w:cstheme="minorHAnsi"/>
                <w:b/>
                <w:bCs/>
              </w:rPr>
            </w:pPr>
            <w:r w:rsidRPr="00726A36">
              <w:rPr>
                <w:rFonts w:asciiTheme="minorHAnsi" w:hAnsiTheme="minorHAnsi" w:cstheme="minorHAnsi"/>
                <w:b/>
                <w:bCs/>
              </w:rPr>
              <w:t xml:space="preserve">  9-11</w:t>
            </w:r>
            <w:r w:rsidR="00726A36" w:rsidRPr="00726A36">
              <w:rPr>
                <w:rFonts w:asciiTheme="minorHAnsi" w:hAnsiTheme="minorHAnsi" w:cstheme="minorHAnsi"/>
                <w:b/>
                <w:bCs/>
              </w:rPr>
              <w:t xml:space="preserve"> Γέρακας Αττικής</w:t>
            </w:r>
          </w:p>
          <w:p w:rsidR="001127DD" w:rsidRPr="00726A36" w:rsidRDefault="001127DD" w:rsidP="001127DD">
            <w:pPr>
              <w:rPr>
                <w:rFonts w:asciiTheme="minorHAnsi" w:hAnsiTheme="minorHAnsi" w:cstheme="minorHAnsi"/>
                <w:b/>
                <w:bCs/>
              </w:rPr>
            </w:pPr>
            <w:r w:rsidRPr="00726A36">
              <w:rPr>
                <w:rFonts w:asciiTheme="minorHAnsi" w:hAnsiTheme="minorHAnsi" w:cstheme="minorHAnsi"/>
                <w:b/>
                <w:bCs/>
              </w:rPr>
              <w:t>15344</w:t>
            </w:r>
          </w:p>
          <w:p w:rsidR="001127DD" w:rsidRPr="00726A36" w:rsidRDefault="001127DD" w:rsidP="001127DD">
            <w:pPr>
              <w:rPr>
                <w:rFonts w:asciiTheme="minorHAnsi" w:hAnsiTheme="minorHAnsi" w:cstheme="minorHAnsi"/>
                <w:b/>
                <w:bCs/>
              </w:rPr>
            </w:pPr>
            <w:r w:rsidRPr="00726A36">
              <w:rPr>
                <w:rFonts w:asciiTheme="minorHAnsi" w:hAnsiTheme="minorHAnsi" w:cstheme="minorHAnsi"/>
                <w:b/>
                <w:bCs/>
              </w:rPr>
              <w:t>Χρονοπούλου Ε.</w:t>
            </w:r>
          </w:p>
          <w:p w:rsidR="001127DD" w:rsidRPr="00726A36" w:rsidRDefault="001127DD" w:rsidP="001127DD">
            <w:pPr>
              <w:rPr>
                <w:rFonts w:asciiTheme="minorHAnsi" w:hAnsiTheme="minorHAnsi" w:cstheme="minorHAnsi"/>
                <w:b/>
                <w:bCs/>
              </w:rPr>
            </w:pPr>
            <w:r w:rsidRPr="00726A36">
              <w:rPr>
                <w:rFonts w:asciiTheme="minorHAnsi" w:hAnsiTheme="minorHAnsi" w:cstheme="minorHAnsi"/>
                <w:b/>
                <w:bCs/>
              </w:rPr>
              <w:t>210.3576037</w:t>
            </w:r>
          </w:p>
          <w:p w:rsidR="001127DD" w:rsidRPr="00726A36" w:rsidRDefault="00E82B6E" w:rsidP="001127DD">
            <w:pPr>
              <w:rPr>
                <w:rFonts w:asciiTheme="minorHAnsi" w:hAnsiTheme="minorHAnsi" w:cstheme="minorHAnsi"/>
                <w:b/>
                <w:bCs/>
              </w:rPr>
            </w:pPr>
            <w:hyperlink r:id="rId9" w:history="1">
              <w:r w:rsidR="001127DD" w:rsidRPr="00726A36">
                <w:rPr>
                  <w:rStyle w:val="-"/>
                  <w:rFonts w:asciiTheme="minorHAnsi" w:hAnsiTheme="minorHAnsi" w:cstheme="minorHAnsi"/>
                  <w:b/>
                  <w:bCs/>
                  <w:lang w:val="en-US"/>
                </w:rPr>
                <w:t>mail</w:t>
              </w:r>
              <w:r w:rsidR="001127DD" w:rsidRPr="00726A36">
                <w:rPr>
                  <w:rStyle w:val="-"/>
                  <w:rFonts w:asciiTheme="minorHAnsi" w:hAnsiTheme="minorHAnsi" w:cstheme="minorHAnsi"/>
                  <w:b/>
                  <w:bCs/>
                </w:rPr>
                <w:t>@</w:t>
              </w:r>
              <w:r w:rsidR="001127DD" w:rsidRPr="00726A36">
                <w:rPr>
                  <w:rStyle w:val="-"/>
                  <w:rFonts w:asciiTheme="minorHAnsi" w:hAnsiTheme="minorHAnsi" w:cstheme="minorHAnsi"/>
                  <w:b/>
                  <w:bCs/>
                  <w:lang w:val="en-US"/>
                </w:rPr>
                <w:t>dide</w:t>
              </w:r>
              <w:r w:rsidR="001127DD" w:rsidRPr="00726A36">
                <w:rPr>
                  <w:rStyle w:val="-"/>
                  <w:rFonts w:asciiTheme="minorHAnsi" w:hAnsiTheme="minorHAnsi" w:cstheme="minorHAnsi"/>
                  <w:b/>
                  <w:bCs/>
                </w:rPr>
                <w:t>-</w:t>
              </w:r>
              <w:r w:rsidR="001127DD" w:rsidRPr="00726A36">
                <w:rPr>
                  <w:rStyle w:val="-"/>
                  <w:rFonts w:asciiTheme="minorHAnsi" w:hAnsiTheme="minorHAnsi" w:cstheme="minorHAnsi"/>
                  <w:b/>
                  <w:bCs/>
                  <w:lang w:val="en-US"/>
                </w:rPr>
                <w:t>anatol</w:t>
              </w:r>
              <w:r w:rsidR="001127DD" w:rsidRPr="00726A36">
                <w:rPr>
                  <w:rStyle w:val="-"/>
                  <w:rFonts w:asciiTheme="minorHAnsi" w:hAnsiTheme="minorHAnsi" w:cstheme="minorHAnsi"/>
                  <w:b/>
                  <w:bCs/>
                </w:rPr>
                <w:t>.</w:t>
              </w:r>
              <w:r w:rsidR="001127DD" w:rsidRPr="00726A36">
                <w:rPr>
                  <w:rStyle w:val="-"/>
                  <w:rFonts w:asciiTheme="minorHAnsi" w:hAnsiTheme="minorHAnsi" w:cstheme="minorHAnsi"/>
                  <w:b/>
                  <w:bCs/>
                  <w:lang w:val="en-US"/>
                </w:rPr>
                <w:t>att</w:t>
              </w:r>
              <w:r w:rsidR="001127DD" w:rsidRPr="00726A36">
                <w:rPr>
                  <w:rStyle w:val="-"/>
                  <w:rFonts w:asciiTheme="minorHAnsi" w:hAnsiTheme="minorHAnsi" w:cstheme="minorHAnsi"/>
                  <w:b/>
                  <w:bCs/>
                </w:rPr>
                <w:t>.</w:t>
              </w:r>
              <w:r w:rsidR="001127DD" w:rsidRPr="00726A36">
                <w:rPr>
                  <w:rStyle w:val="-"/>
                  <w:rFonts w:asciiTheme="minorHAnsi" w:hAnsiTheme="minorHAnsi" w:cstheme="minorHAnsi"/>
                  <w:b/>
                  <w:bCs/>
                  <w:lang w:val="en-US"/>
                </w:rPr>
                <w:t>sch</w:t>
              </w:r>
              <w:r w:rsidR="001127DD" w:rsidRPr="00726A36">
                <w:rPr>
                  <w:rStyle w:val="-"/>
                  <w:rFonts w:asciiTheme="minorHAnsi" w:hAnsiTheme="minorHAnsi" w:cstheme="minorHAnsi"/>
                  <w:b/>
                  <w:bCs/>
                </w:rPr>
                <w:t>.</w:t>
              </w:r>
              <w:r w:rsidR="001127DD" w:rsidRPr="00726A36">
                <w:rPr>
                  <w:rStyle w:val="-"/>
                  <w:rFonts w:asciiTheme="minorHAnsi" w:hAnsiTheme="minorHAnsi" w:cstheme="minorHAnsi"/>
                  <w:b/>
                  <w:bCs/>
                  <w:lang w:val="en-US"/>
                </w:rPr>
                <w:t>gr</w:t>
              </w:r>
            </w:hyperlink>
          </w:p>
          <w:p w:rsidR="001127DD" w:rsidRPr="00726A36" w:rsidRDefault="001127DD" w:rsidP="001127DD">
            <w:pPr>
              <w:rPr>
                <w:rFonts w:asciiTheme="minorHAnsi" w:hAnsiTheme="minorHAnsi" w:cstheme="minorHAnsi"/>
                <w:b/>
              </w:rPr>
            </w:pPr>
          </w:p>
        </w:tc>
        <w:tc>
          <w:tcPr>
            <w:tcW w:w="924" w:type="dxa"/>
            <w:gridSpan w:val="2"/>
          </w:tcPr>
          <w:p w:rsidR="001127DD" w:rsidRPr="001127DD" w:rsidRDefault="001127DD" w:rsidP="001127DD">
            <w:pPr>
              <w:jc w:val="center"/>
              <w:rPr>
                <w:rFonts w:asciiTheme="minorHAnsi" w:hAnsiTheme="minorHAnsi" w:cstheme="minorHAnsi"/>
                <w:b/>
                <w:sz w:val="22"/>
                <w:szCs w:val="22"/>
              </w:rPr>
            </w:pPr>
          </w:p>
        </w:tc>
        <w:tc>
          <w:tcPr>
            <w:tcW w:w="259" w:type="dxa"/>
          </w:tcPr>
          <w:p w:rsidR="001127DD" w:rsidRPr="001127DD" w:rsidRDefault="001127DD" w:rsidP="001127DD">
            <w:pPr>
              <w:rPr>
                <w:rFonts w:asciiTheme="minorHAnsi" w:hAnsiTheme="minorHAnsi" w:cstheme="minorHAnsi"/>
                <w:sz w:val="22"/>
                <w:szCs w:val="22"/>
              </w:rPr>
            </w:pPr>
          </w:p>
        </w:tc>
        <w:tc>
          <w:tcPr>
            <w:tcW w:w="2615" w:type="dxa"/>
          </w:tcPr>
          <w:p w:rsidR="001127DD" w:rsidRPr="001127DD" w:rsidRDefault="001127DD" w:rsidP="001127DD">
            <w:pPr>
              <w:rPr>
                <w:rFonts w:asciiTheme="minorHAnsi" w:hAnsiTheme="minorHAnsi" w:cstheme="minorHAnsi"/>
                <w:sz w:val="22"/>
                <w:szCs w:val="22"/>
              </w:rPr>
            </w:pPr>
          </w:p>
        </w:tc>
        <w:tc>
          <w:tcPr>
            <w:tcW w:w="259" w:type="dxa"/>
          </w:tcPr>
          <w:p w:rsidR="001127DD" w:rsidRPr="001127DD" w:rsidRDefault="001127DD" w:rsidP="001127DD">
            <w:pPr>
              <w:rPr>
                <w:rFonts w:asciiTheme="minorHAnsi" w:hAnsiTheme="minorHAnsi" w:cstheme="minorHAnsi"/>
                <w:b/>
                <w:sz w:val="22"/>
                <w:szCs w:val="22"/>
              </w:rPr>
            </w:pPr>
          </w:p>
        </w:tc>
      </w:tr>
    </w:tbl>
    <w:p w:rsidR="00F166B3" w:rsidRPr="001127DD" w:rsidRDefault="00F166B3">
      <w:pPr>
        <w:rPr>
          <w:rFonts w:asciiTheme="minorHAnsi" w:hAnsiTheme="minorHAnsi" w:cstheme="minorHAnsi"/>
          <w:b/>
          <w:sz w:val="22"/>
          <w:szCs w:val="22"/>
        </w:rPr>
      </w:pPr>
    </w:p>
    <w:p w:rsidR="00920834" w:rsidRPr="00823D6E" w:rsidRDefault="00920834" w:rsidP="001127DD">
      <w:pPr>
        <w:pStyle w:val="5"/>
        <w:tabs>
          <w:tab w:val="clear" w:pos="142"/>
          <w:tab w:val="clear" w:pos="284"/>
          <w:tab w:val="left" w:pos="7513"/>
        </w:tabs>
        <w:jc w:val="both"/>
        <w:rPr>
          <w:rFonts w:asciiTheme="minorHAnsi" w:hAnsiTheme="minorHAnsi" w:cstheme="minorHAnsi"/>
          <w:b/>
          <w:bCs/>
          <w:sz w:val="23"/>
          <w:szCs w:val="23"/>
        </w:rPr>
      </w:pPr>
      <w:r w:rsidRPr="00823D6E">
        <w:rPr>
          <w:rFonts w:asciiTheme="minorHAnsi" w:hAnsiTheme="minorHAnsi" w:cstheme="minorHAnsi"/>
          <w:b/>
          <w:bCs/>
          <w:sz w:val="23"/>
          <w:szCs w:val="23"/>
        </w:rPr>
        <w:t>ΘΕΜΑ</w:t>
      </w:r>
      <w:r w:rsidR="00823D6E" w:rsidRPr="00823D6E">
        <w:rPr>
          <w:rFonts w:asciiTheme="minorHAnsi" w:hAnsiTheme="minorHAnsi" w:cstheme="minorHAnsi"/>
          <w:b/>
          <w:bCs/>
          <w:sz w:val="23"/>
          <w:szCs w:val="23"/>
        </w:rPr>
        <w:t xml:space="preserve">: </w:t>
      </w:r>
      <w:r w:rsidR="00920B8C" w:rsidRPr="00823D6E">
        <w:rPr>
          <w:rFonts w:asciiTheme="minorHAnsi" w:hAnsiTheme="minorHAnsi" w:cstheme="minorHAnsi"/>
          <w:b/>
          <w:bCs/>
          <w:sz w:val="23"/>
          <w:szCs w:val="23"/>
        </w:rPr>
        <w:t>«</w:t>
      </w:r>
      <w:r w:rsidR="00823D6E" w:rsidRPr="00823D6E">
        <w:rPr>
          <w:rFonts w:asciiTheme="minorHAnsi" w:hAnsiTheme="minorHAnsi" w:cstheme="minorHAnsi"/>
          <w:b/>
          <w:bCs/>
          <w:sz w:val="23"/>
          <w:szCs w:val="23"/>
        </w:rPr>
        <w:t>ΕΝΗΜΕΡΩΣΗ ΕΚΠΑΙΔΕΥΤΙΚΩΝ ΕΠΙ ΤΗΣ ΔΙΑΔΙΚΑΣΙΑΣ ΠΑΡΑΙΤΗΣΗΣ ΚΑΙ ΣΥΝΤΑΞΙΟΔΟΤΗΣΗΣ</w:t>
      </w:r>
      <w:r w:rsidRPr="00823D6E">
        <w:rPr>
          <w:rFonts w:asciiTheme="minorHAnsi" w:hAnsiTheme="minorHAnsi" w:cstheme="minorHAnsi"/>
          <w:b/>
          <w:bCs/>
          <w:sz w:val="23"/>
          <w:szCs w:val="23"/>
        </w:rPr>
        <w:t>»</w:t>
      </w:r>
    </w:p>
    <w:p w:rsidR="00A65ECF" w:rsidRPr="001127DD" w:rsidRDefault="00A65ECF" w:rsidP="001127DD">
      <w:pPr>
        <w:jc w:val="both"/>
        <w:rPr>
          <w:rFonts w:asciiTheme="minorHAnsi" w:hAnsiTheme="minorHAnsi" w:cstheme="minorHAnsi"/>
          <w:b/>
          <w:sz w:val="24"/>
          <w:szCs w:val="24"/>
        </w:rPr>
      </w:pPr>
    </w:p>
    <w:p w:rsidR="002119A1" w:rsidRDefault="0061724D" w:rsidP="001127DD">
      <w:pPr>
        <w:jc w:val="both"/>
        <w:rPr>
          <w:rFonts w:asciiTheme="minorHAnsi" w:hAnsiTheme="minorHAnsi" w:cstheme="minorHAnsi"/>
          <w:bCs/>
          <w:sz w:val="24"/>
          <w:szCs w:val="24"/>
        </w:rPr>
      </w:pPr>
      <w:r>
        <w:rPr>
          <w:rFonts w:asciiTheme="minorHAnsi" w:hAnsiTheme="minorHAnsi" w:cstheme="minorHAnsi"/>
          <w:bCs/>
          <w:sz w:val="24"/>
          <w:szCs w:val="24"/>
        </w:rPr>
        <w:t xml:space="preserve">     Κατόπιν δημοσίευσης του Ν.4777/</w:t>
      </w:r>
      <w:r w:rsidR="002119A1">
        <w:rPr>
          <w:rFonts w:asciiTheme="minorHAnsi" w:hAnsiTheme="minorHAnsi" w:cstheme="minorHAnsi"/>
          <w:bCs/>
          <w:sz w:val="24"/>
          <w:szCs w:val="24"/>
        </w:rPr>
        <w:t xml:space="preserve">2021 (ΦΕΚ </w:t>
      </w:r>
      <w:r>
        <w:rPr>
          <w:rFonts w:asciiTheme="minorHAnsi" w:hAnsiTheme="minorHAnsi" w:cstheme="minorHAnsi"/>
          <w:bCs/>
          <w:sz w:val="24"/>
          <w:szCs w:val="24"/>
        </w:rPr>
        <w:t>25/τ.Α΄/17-02-2021</w:t>
      </w:r>
      <w:r w:rsidR="002119A1">
        <w:rPr>
          <w:rFonts w:asciiTheme="minorHAnsi" w:hAnsiTheme="minorHAnsi" w:cstheme="minorHAnsi"/>
          <w:bCs/>
          <w:sz w:val="24"/>
          <w:szCs w:val="24"/>
        </w:rPr>
        <w:t xml:space="preserve">) και προκειμένου </w:t>
      </w:r>
      <w:r w:rsidR="002119A1" w:rsidRPr="001127DD">
        <w:rPr>
          <w:rFonts w:asciiTheme="minorHAnsi" w:hAnsiTheme="minorHAnsi" w:cstheme="minorHAnsi"/>
          <w:bCs/>
          <w:sz w:val="24"/>
          <w:szCs w:val="24"/>
        </w:rPr>
        <w:t>να ενημερωθούν οι εκπαιδευτικοί</w:t>
      </w:r>
      <w:r w:rsidR="002119A1">
        <w:rPr>
          <w:rFonts w:asciiTheme="minorHAnsi" w:hAnsiTheme="minorHAnsi" w:cstheme="minorHAnsi"/>
          <w:bCs/>
          <w:sz w:val="24"/>
          <w:szCs w:val="24"/>
        </w:rPr>
        <w:t xml:space="preserve"> αρμοδιότητας</w:t>
      </w:r>
      <w:r w:rsidR="00823D6E">
        <w:rPr>
          <w:rFonts w:asciiTheme="minorHAnsi" w:hAnsiTheme="minorHAnsi" w:cstheme="minorHAnsi"/>
          <w:bCs/>
          <w:sz w:val="24"/>
          <w:szCs w:val="24"/>
        </w:rPr>
        <w:t xml:space="preserve"> της Δ/νσης Δ.Ε. Αν. Αττικής, σά</w:t>
      </w:r>
      <w:r w:rsidR="002119A1">
        <w:rPr>
          <w:rFonts w:asciiTheme="minorHAnsi" w:hAnsiTheme="minorHAnsi" w:cstheme="minorHAnsi"/>
          <w:bCs/>
          <w:sz w:val="24"/>
          <w:szCs w:val="24"/>
        </w:rPr>
        <w:t xml:space="preserve">ς αποστέλλουμε </w:t>
      </w:r>
      <w:r w:rsidR="002119A1" w:rsidRPr="001127DD">
        <w:rPr>
          <w:rFonts w:asciiTheme="minorHAnsi" w:hAnsiTheme="minorHAnsi" w:cstheme="minorHAnsi"/>
          <w:bCs/>
          <w:sz w:val="24"/>
          <w:szCs w:val="24"/>
        </w:rPr>
        <w:t>πληροφορίες</w:t>
      </w:r>
      <w:r w:rsidR="002119A1">
        <w:rPr>
          <w:rFonts w:asciiTheme="minorHAnsi" w:hAnsiTheme="minorHAnsi" w:cstheme="minorHAnsi"/>
          <w:bCs/>
          <w:sz w:val="24"/>
          <w:szCs w:val="24"/>
        </w:rPr>
        <w:t xml:space="preserve"> για </w:t>
      </w:r>
      <w:r w:rsidR="002119A1" w:rsidRPr="001127DD">
        <w:rPr>
          <w:rFonts w:asciiTheme="minorHAnsi" w:hAnsiTheme="minorHAnsi" w:cstheme="minorHAnsi"/>
          <w:bCs/>
          <w:sz w:val="24"/>
          <w:szCs w:val="24"/>
        </w:rPr>
        <w:t>τη διαδικασία που θα πρέπει να ακολουθηθεί</w:t>
      </w:r>
      <w:r w:rsidR="002119A1">
        <w:rPr>
          <w:rFonts w:asciiTheme="minorHAnsi" w:hAnsiTheme="minorHAnsi" w:cstheme="minorHAnsi"/>
          <w:bCs/>
          <w:sz w:val="24"/>
          <w:szCs w:val="24"/>
        </w:rPr>
        <w:t xml:space="preserve"> αναφορικά με </w:t>
      </w:r>
      <w:r w:rsidR="002119A1" w:rsidRPr="001127DD">
        <w:rPr>
          <w:rFonts w:asciiTheme="minorHAnsi" w:hAnsiTheme="minorHAnsi" w:cstheme="minorHAnsi"/>
          <w:bCs/>
          <w:sz w:val="24"/>
          <w:szCs w:val="24"/>
        </w:rPr>
        <w:t xml:space="preserve">την λύση </w:t>
      </w:r>
      <w:r w:rsidR="002119A1">
        <w:rPr>
          <w:rFonts w:asciiTheme="minorHAnsi" w:hAnsiTheme="minorHAnsi" w:cstheme="minorHAnsi"/>
          <w:bCs/>
          <w:sz w:val="24"/>
          <w:szCs w:val="24"/>
        </w:rPr>
        <w:t xml:space="preserve">υπαλληλικής </w:t>
      </w:r>
      <w:r w:rsidR="002119A1" w:rsidRPr="001127DD">
        <w:rPr>
          <w:rFonts w:asciiTheme="minorHAnsi" w:hAnsiTheme="minorHAnsi" w:cstheme="minorHAnsi"/>
          <w:bCs/>
          <w:sz w:val="24"/>
          <w:szCs w:val="24"/>
        </w:rPr>
        <w:t>σχέσης, καθώς και τα απαραίτητα δικαιολογητικά που πρέπει να υποβληθούν με την αίτηση παραίτησης.</w:t>
      </w:r>
    </w:p>
    <w:p w:rsidR="00A65ECF" w:rsidRPr="001127DD" w:rsidRDefault="00A65ECF" w:rsidP="001127DD">
      <w:pPr>
        <w:jc w:val="both"/>
        <w:rPr>
          <w:rFonts w:asciiTheme="minorHAnsi" w:hAnsiTheme="minorHAnsi" w:cstheme="minorHAnsi"/>
          <w:bCs/>
          <w:sz w:val="24"/>
          <w:szCs w:val="24"/>
        </w:rPr>
      </w:pPr>
    </w:p>
    <w:p w:rsidR="0031187C" w:rsidRDefault="002119A1" w:rsidP="001127DD">
      <w:pPr>
        <w:jc w:val="both"/>
        <w:rPr>
          <w:rFonts w:asciiTheme="minorHAnsi" w:hAnsiTheme="minorHAnsi" w:cstheme="minorHAnsi"/>
          <w:bCs/>
          <w:sz w:val="24"/>
          <w:szCs w:val="24"/>
        </w:rPr>
      </w:pPr>
      <w:r>
        <w:rPr>
          <w:rFonts w:asciiTheme="minorHAnsi" w:hAnsiTheme="minorHAnsi" w:cstheme="minorHAnsi"/>
          <w:bCs/>
          <w:sz w:val="24"/>
          <w:szCs w:val="24"/>
        </w:rPr>
        <w:t xml:space="preserve">Ειδικότερα: </w:t>
      </w:r>
    </w:p>
    <w:p w:rsidR="002119A1" w:rsidRPr="001127DD" w:rsidRDefault="002119A1" w:rsidP="001127DD">
      <w:pPr>
        <w:jc w:val="both"/>
        <w:rPr>
          <w:rFonts w:asciiTheme="minorHAnsi" w:hAnsiTheme="minorHAnsi" w:cstheme="minorHAnsi"/>
          <w:bCs/>
          <w:sz w:val="24"/>
          <w:szCs w:val="24"/>
        </w:rPr>
      </w:pPr>
    </w:p>
    <w:p w:rsidR="00E85665" w:rsidRPr="001127DD" w:rsidRDefault="00AD7373" w:rsidP="001127DD">
      <w:pPr>
        <w:spacing w:after="120"/>
        <w:jc w:val="both"/>
        <w:rPr>
          <w:rFonts w:asciiTheme="minorHAnsi" w:hAnsiTheme="minorHAnsi" w:cstheme="minorHAnsi"/>
          <w:b/>
          <w:sz w:val="24"/>
          <w:szCs w:val="24"/>
          <w:u w:val="single"/>
        </w:rPr>
      </w:pPr>
      <w:r w:rsidRPr="001127DD">
        <w:rPr>
          <w:rFonts w:asciiTheme="minorHAnsi" w:hAnsiTheme="minorHAnsi" w:cstheme="minorHAnsi"/>
          <w:b/>
          <w:sz w:val="24"/>
          <w:szCs w:val="24"/>
          <w:u w:val="single"/>
        </w:rPr>
        <w:t>ΧΡΟΝΟΣ ΥΠΟΒΟΛΗΣ</w:t>
      </w:r>
      <w:r w:rsidR="007F5BD2" w:rsidRPr="001127DD">
        <w:rPr>
          <w:rFonts w:asciiTheme="minorHAnsi" w:hAnsiTheme="minorHAnsi" w:cstheme="minorHAnsi"/>
          <w:b/>
          <w:sz w:val="24"/>
          <w:szCs w:val="24"/>
          <w:u w:val="single"/>
        </w:rPr>
        <w:t xml:space="preserve"> ΑΙΤΗΣΗΣ</w:t>
      </w:r>
      <w:r w:rsidRPr="001127DD">
        <w:rPr>
          <w:rFonts w:asciiTheme="minorHAnsi" w:hAnsiTheme="minorHAnsi" w:cstheme="minorHAnsi"/>
          <w:b/>
          <w:sz w:val="24"/>
          <w:szCs w:val="24"/>
          <w:u w:val="single"/>
        </w:rPr>
        <w:t xml:space="preserve"> ΠΑΡΑΙΤΗΣΗΣ:</w:t>
      </w:r>
    </w:p>
    <w:p w:rsidR="00AF2280" w:rsidRDefault="0061724D" w:rsidP="001127DD">
      <w:pPr>
        <w:spacing w:after="120"/>
        <w:jc w:val="both"/>
        <w:rPr>
          <w:rFonts w:asciiTheme="minorHAnsi" w:hAnsiTheme="minorHAnsi" w:cstheme="minorHAnsi"/>
          <w:sz w:val="24"/>
          <w:szCs w:val="24"/>
        </w:rPr>
      </w:pPr>
      <w:r>
        <w:rPr>
          <w:rFonts w:asciiTheme="minorHAnsi" w:hAnsiTheme="minorHAnsi" w:cstheme="minorHAnsi"/>
          <w:sz w:val="24"/>
          <w:szCs w:val="24"/>
        </w:rPr>
        <w:t xml:space="preserve">     </w:t>
      </w:r>
      <w:r w:rsidR="00E17F6A" w:rsidRPr="001127DD">
        <w:rPr>
          <w:rFonts w:asciiTheme="minorHAnsi" w:hAnsiTheme="minorHAnsi" w:cstheme="minorHAnsi"/>
          <w:sz w:val="24"/>
          <w:szCs w:val="24"/>
        </w:rPr>
        <w:t xml:space="preserve">Σύμφωνα με </w:t>
      </w:r>
      <w:r>
        <w:rPr>
          <w:rFonts w:asciiTheme="minorHAnsi" w:hAnsiTheme="minorHAnsi" w:cstheme="minorHAnsi"/>
          <w:sz w:val="24"/>
          <w:szCs w:val="24"/>
        </w:rPr>
        <w:t xml:space="preserve">την παρ. 1 του άρθρου 46 του </w:t>
      </w:r>
      <w:r>
        <w:rPr>
          <w:rFonts w:asciiTheme="minorHAnsi" w:hAnsiTheme="minorHAnsi" w:cstheme="minorHAnsi"/>
          <w:bCs/>
          <w:sz w:val="24"/>
          <w:szCs w:val="24"/>
        </w:rPr>
        <w:t>Ν.4777/2021</w:t>
      </w:r>
      <w:r w:rsidR="00407BA6">
        <w:rPr>
          <w:rFonts w:asciiTheme="minorHAnsi" w:hAnsiTheme="minorHAnsi" w:cstheme="minorHAnsi"/>
          <w:bCs/>
          <w:sz w:val="24"/>
          <w:szCs w:val="24"/>
        </w:rPr>
        <w:t>,</w:t>
      </w:r>
      <w:r>
        <w:rPr>
          <w:rFonts w:asciiTheme="minorHAnsi" w:hAnsiTheme="minorHAnsi" w:cstheme="minorHAnsi"/>
          <w:bCs/>
          <w:sz w:val="24"/>
          <w:szCs w:val="24"/>
        </w:rPr>
        <w:t xml:space="preserve"> </w:t>
      </w:r>
      <w:r w:rsidR="00AF2280">
        <w:rPr>
          <w:rFonts w:asciiTheme="minorHAnsi" w:hAnsiTheme="minorHAnsi" w:cstheme="minorHAnsi"/>
          <w:sz w:val="24"/>
          <w:szCs w:val="24"/>
        </w:rPr>
        <w:t xml:space="preserve"> </w:t>
      </w:r>
      <w:r w:rsidR="00E40202" w:rsidRPr="001127DD">
        <w:rPr>
          <w:rFonts w:asciiTheme="minorHAnsi" w:hAnsiTheme="minorHAnsi" w:cstheme="minorHAnsi"/>
          <w:b/>
          <w:sz w:val="24"/>
          <w:szCs w:val="24"/>
        </w:rPr>
        <w:t xml:space="preserve">η </w:t>
      </w:r>
      <w:r w:rsidR="004D5D40" w:rsidRPr="001127DD">
        <w:rPr>
          <w:rFonts w:asciiTheme="minorHAnsi" w:hAnsiTheme="minorHAnsi" w:cstheme="minorHAnsi"/>
          <w:b/>
          <w:sz w:val="24"/>
          <w:szCs w:val="24"/>
        </w:rPr>
        <w:t xml:space="preserve">παρ. 2 του </w:t>
      </w:r>
      <w:r w:rsidR="00AF2280">
        <w:rPr>
          <w:rFonts w:asciiTheme="minorHAnsi" w:hAnsiTheme="minorHAnsi" w:cstheme="minorHAnsi"/>
          <w:b/>
          <w:sz w:val="24"/>
          <w:szCs w:val="24"/>
        </w:rPr>
        <w:t>ά</w:t>
      </w:r>
      <w:r w:rsidR="00AD7373" w:rsidRPr="001127DD">
        <w:rPr>
          <w:rFonts w:asciiTheme="minorHAnsi" w:hAnsiTheme="minorHAnsi" w:cstheme="minorHAnsi"/>
          <w:b/>
          <w:sz w:val="24"/>
          <w:szCs w:val="24"/>
        </w:rPr>
        <w:t xml:space="preserve">ρθ. 4 </w:t>
      </w:r>
      <w:r w:rsidR="004D5D40" w:rsidRPr="001127DD">
        <w:rPr>
          <w:rFonts w:asciiTheme="minorHAnsi" w:hAnsiTheme="minorHAnsi" w:cstheme="minorHAnsi"/>
          <w:b/>
          <w:sz w:val="24"/>
          <w:szCs w:val="24"/>
        </w:rPr>
        <w:t xml:space="preserve">του </w:t>
      </w:r>
      <w:r w:rsidR="00E40202" w:rsidRPr="001127DD">
        <w:rPr>
          <w:rFonts w:asciiTheme="minorHAnsi" w:hAnsiTheme="minorHAnsi" w:cstheme="minorHAnsi"/>
          <w:b/>
          <w:sz w:val="24"/>
          <w:szCs w:val="24"/>
        </w:rPr>
        <w:t>Ν</w:t>
      </w:r>
      <w:r w:rsidR="00AF2280">
        <w:rPr>
          <w:rFonts w:asciiTheme="minorHAnsi" w:hAnsiTheme="minorHAnsi" w:cstheme="minorHAnsi"/>
          <w:b/>
          <w:sz w:val="24"/>
          <w:szCs w:val="24"/>
        </w:rPr>
        <w:t>.</w:t>
      </w:r>
      <w:r w:rsidR="00E40202" w:rsidRPr="001127DD">
        <w:rPr>
          <w:rFonts w:asciiTheme="minorHAnsi" w:hAnsiTheme="minorHAnsi" w:cstheme="minorHAnsi"/>
          <w:b/>
          <w:sz w:val="24"/>
          <w:szCs w:val="24"/>
        </w:rPr>
        <w:t xml:space="preserve">3687/2008 </w:t>
      </w:r>
      <w:r>
        <w:rPr>
          <w:rFonts w:asciiTheme="minorHAnsi" w:hAnsiTheme="minorHAnsi" w:cstheme="minorHAnsi"/>
          <w:b/>
          <w:sz w:val="24"/>
          <w:szCs w:val="24"/>
        </w:rPr>
        <w:t xml:space="preserve">(Α΄ 159) </w:t>
      </w:r>
      <w:r w:rsidR="00E40202" w:rsidRPr="001127DD">
        <w:rPr>
          <w:rFonts w:asciiTheme="minorHAnsi" w:hAnsiTheme="minorHAnsi" w:cstheme="minorHAnsi"/>
          <w:b/>
          <w:sz w:val="24"/>
          <w:szCs w:val="24"/>
        </w:rPr>
        <w:t>τροποποιείται ως προς τις προθεσμίες και διαμορφώνεται ως εξής</w:t>
      </w:r>
      <w:r w:rsidR="00E40202" w:rsidRPr="001127DD">
        <w:rPr>
          <w:rFonts w:asciiTheme="minorHAnsi" w:hAnsiTheme="minorHAnsi" w:cstheme="minorHAnsi"/>
          <w:sz w:val="24"/>
          <w:szCs w:val="24"/>
        </w:rPr>
        <w:t xml:space="preserve">: </w:t>
      </w:r>
    </w:p>
    <w:p w:rsidR="00A65ECF" w:rsidRPr="00AF2280" w:rsidRDefault="00E40202" w:rsidP="001127DD">
      <w:pPr>
        <w:spacing w:after="120"/>
        <w:jc w:val="both"/>
        <w:rPr>
          <w:rFonts w:asciiTheme="minorHAnsi" w:hAnsiTheme="minorHAnsi" w:cstheme="minorHAnsi"/>
          <w:i/>
          <w:sz w:val="24"/>
          <w:szCs w:val="24"/>
        </w:rPr>
      </w:pPr>
      <w:r w:rsidRPr="00AF2280">
        <w:rPr>
          <w:rFonts w:asciiTheme="minorHAnsi" w:hAnsiTheme="minorHAnsi" w:cstheme="minorHAnsi"/>
          <w:i/>
          <w:sz w:val="24"/>
          <w:szCs w:val="24"/>
        </w:rPr>
        <w:t>«Οι αιτήσεις παραίτησης των εκπαιδευτικών πρωτοβάθμιας και δευτεροβάθμιας εκπαίδευσης, που υποβάλλονται μετά την πρώτη εργάσιμη ημέρα που έπεται του πρώτου δεκαημέρου του Φεβρουαρίου, καθώς και κατά τη διάρκεια του αμέσως επόμενου διδακτικού έτους, γίνονται αποδεκτές με απόφαση του α</w:t>
      </w:r>
      <w:r w:rsidR="00407BA6">
        <w:rPr>
          <w:rFonts w:asciiTheme="minorHAnsi" w:hAnsiTheme="minorHAnsi" w:cstheme="minorHAnsi"/>
          <w:i/>
          <w:sz w:val="24"/>
          <w:szCs w:val="24"/>
        </w:rPr>
        <w:t>ρμόδιου οργάνου του Υπουργείου Π</w:t>
      </w:r>
      <w:r w:rsidRPr="00AF2280">
        <w:rPr>
          <w:rFonts w:asciiTheme="minorHAnsi" w:hAnsiTheme="minorHAnsi" w:cstheme="minorHAnsi"/>
          <w:i/>
          <w:sz w:val="24"/>
          <w:szCs w:val="24"/>
        </w:rPr>
        <w:t>αιδείας ύστερα από γνώμη των ΚΥΣΔΕ/ΚΥΣΠΕ, για εξαιρετικούς λόγους υγείας ή οικογενειακούς. Αίτηση παραίτησης μόνιμου εκπαιδευτικού που υποβάλλεται από 1ης Φεβρουαρίου μέχρι την πρώτη εργάσιμη ημέρα μετά την πάροδο του πρώτου δεκαημέρου του Φεβρουαρίου, θεωρείται ότι έχει γίνει αποδεκτή και λύεται αυτοδικαίως η υπαλληλική σχέση στις 31 Αυγούστου.</w:t>
      </w:r>
      <w:r w:rsidR="004E53B0" w:rsidRPr="00AF2280">
        <w:rPr>
          <w:rFonts w:asciiTheme="minorHAnsi" w:hAnsiTheme="minorHAnsi" w:cstheme="minorHAnsi"/>
          <w:i/>
          <w:sz w:val="24"/>
          <w:szCs w:val="24"/>
        </w:rPr>
        <w:t xml:space="preserve">». </w:t>
      </w:r>
    </w:p>
    <w:p w:rsidR="00AF2280" w:rsidRDefault="004E53B0" w:rsidP="00AF2280">
      <w:pPr>
        <w:pBdr>
          <w:top w:val="single" w:sz="4" w:space="1" w:color="auto"/>
          <w:left w:val="single" w:sz="4" w:space="4" w:color="auto"/>
          <w:bottom w:val="single" w:sz="4" w:space="1" w:color="auto"/>
          <w:right w:val="single" w:sz="4" w:space="4" w:color="auto"/>
        </w:pBdr>
        <w:spacing w:after="120"/>
        <w:jc w:val="both"/>
        <w:rPr>
          <w:rFonts w:asciiTheme="minorHAnsi" w:hAnsiTheme="minorHAnsi" w:cstheme="minorHAnsi"/>
          <w:b/>
          <w:sz w:val="24"/>
          <w:szCs w:val="24"/>
        </w:rPr>
      </w:pPr>
      <w:r w:rsidRPr="00AF2280">
        <w:rPr>
          <w:rFonts w:asciiTheme="minorHAnsi" w:hAnsiTheme="minorHAnsi" w:cstheme="minorHAnsi"/>
          <w:b/>
          <w:sz w:val="24"/>
          <w:szCs w:val="24"/>
        </w:rPr>
        <w:t>Επιπροσθέτως</w:t>
      </w:r>
      <w:r w:rsidR="00AF2280" w:rsidRPr="00AF2280">
        <w:rPr>
          <w:rFonts w:asciiTheme="minorHAnsi" w:hAnsiTheme="minorHAnsi" w:cstheme="minorHAnsi"/>
          <w:b/>
          <w:sz w:val="24"/>
          <w:szCs w:val="24"/>
        </w:rPr>
        <w:t>,</w:t>
      </w:r>
      <w:r w:rsidRPr="00AF2280">
        <w:rPr>
          <w:rFonts w:asciiTheme="minorHAnsi" w:hAnsiTheme="minorHAnsi" w:cstheme="minorHAnsi"/>
          <w:b/>
          <w:sz w:val="24"/>
          <w:szCs w:val="24"/>
        </w:rPr>
        <w:t xml:space="preserve"> </w:t>
      </w:r>
      <w:r w:rsidR="00AF2280" w:rsidRPr="00AF2280">
        <w:rPr>
          <w:rFonts w:asciiTheme="minorHAnsi" w:hAnsiTheme="minorHAnsi" w:cstheme="minorHAnsi"/>
          <w:b/>
          <w:sz w:val="24"/>
          <w:szCs w:val="24"/>
        </w:rPr>
        <w:t xml:space="preserve">στην παρ. 2 του ιδίου ως άνω άρθρου διευκρινίζεται ότι: </w:t>
      </w:r>
    </w:p>
    <w:p w:rsidR="004E53B0" w:rsidRPr="00AF2280" w:rsidRDefault="00AF2280" w:rsidP="00AF2280">
      <w:pPr>
        <w:pBdr>
          <w:top w:val="single" w:sz="4" w:space="1" w:color="auto"/>
          <w:left w:val="single" w:sz="4" w:space="4" w:color="auto"/>
          <w:bottom w:val="single" w:sz="4" w:space="1" w:color="auto"/>
          <w:right w:val="single" w:sz="4" w:space="4" w:color="auto"/>
        </w:pBdr>
        <w:jc w:val="both"/>
        <w:rPr>
          <w:rFonts w:asciiTheme="minorHAnsi" w:hAnsiTheme="minorHAnsi" w:cstheme="minorHAnsi"/>
          <w:b/>
          <w:i/>
          <w:sz w:val="24"/>
          <w:szCs w:val="24"/>
        </w:rPr>
      </w:pPr>
      <w:r w:rsidRPr="00AF2280">
        <w:rPr>
          <w:rFonts w:asciiTheme="minorHAnsi" w:hAnsiTheme="minorHAnsi" w:cstheme="minorHAnsi"/>
          <w:i/>
          <w:sz w:val="24"/>
          <w:szCs w:val="24"/>
        </w:rPr>
        <w:t>«</w:t>
      </w:r>
      <w:r w:rsidRPr="00AF2280">
        <w:rPr>
          <w:rFonts w:asciiTheme="minorHAnsi" w:hAnsiTheme="minorHAnsi" w:cstheme="minorHAnsi"/>
          <w:b/>
          <w:i/>
          <w:sz w:val="24"/>
          <w:szCs w:val="24"/>
        </w:rPr>
        <w:t xml:space="preserve">Ειδικά </w:t>
      </w:r>
      <w:r w:rsidR="004E53B0" w:rsidRPr="00AF2280">
        <w:rPr>
          <w:rFonts w:asciiTheme="minorHAnsi" w:hAnsiTheme="minorHAnsi" w:cstheme="minorHAnsi"/>
          <w:b/>
          <w:i/>
          <w:sz w:val="24"/>
          <w:szCs w:val="24"/>
        </w:rPr>
        <w:t xml:space="preserve">για το σχολικό έτος 2020-2021 </w:t>
      </w:r>
      <w:r>
        <w:rPr>
          <w:rFonts w:asciiTheme="minorHAnsi" w:hAnsiTheme="minorHAnsi" w:cstheme="minorHAnsi"/>
          <w:b/>
          <w:i/>
          <w:sz w:val="24"/>
          <w:szCs w:val="24"/>
        </w:rPr>
        <w:t>ο</w:t>
      </w:r>
      <w:r w:rsidR="004E53B0" w:rsidRPr="00AF2280">
        <w:rPr>
          <w:rFonts w:asciiTheme="minorHAnsi" w:hAnsiTheme="minorHAnsi" w:cstheme="minorHAnsi"/>
          <w:b/>
          <w:i/>
          <w:sz w:val="24"/>
          <w:szCs w:val="24"/>
        </w:rPr>
        <w:t>ι αιτήσεις παραίτησης των εκπαιδευτικών της πρωτοβάθμιας και δευτεροβάθμιας εκπαίδευσης υποβάλλονται μέχρι και την πρώτη εργάσιμη μετά την πάροδο 20 ημερών από την έναρξη ισχύος του παρόντος οπότε εφαρμόζεται το δεύτερο εδάφιο της παρ.2 του άρθρου 4 του ν.3687/2008 ή μεταγενέστερα οπότε εφαρμόζεται το πρώτ</w:t>
      </w:r>
      <w:r>
        <w:rPr>
          <w:rFonts w:asciiTheme="minorHAnsi" w:hAnsiTheme="minorHAnsi" w:cstheme="minorHAnsi"/>
          <w:b/>
          <w:i/>
          <w:sz w:val="24"/>
          <w:szCs w:val="24"/>
        </w:rPr>
        <w:t>ο εδάφιο της ίδιας παραγράφου.»</w:t>
      </w:r>
    </w:p>
    <w:p w:rsidR="001127DD" w:rsidRPr="00AF2280" w:rsidRDefault="001127DD" w:rsidP="001127DD">
      <w:pPr>
        <w:jc w:val="both"/>
        <w:rPr>
          <w:rFonts w:asciiTheme="minorHAnsi" w:hAnsiTheme="minorHAnsi" w:cstheme="minorHAnsi"/>
          <w:b/>
          <w:i/>
          <w:sz w:val="24"/>
          <w:szCs w:val="24"/>
        </w:rPr>
      </w:pPr>
    </w:p>
    <w:p w:rsidR="0003612A" w:rsidRPr="001127DD" w:rsidRDefault="001127DD" w:rsidP="001127DD">
      <w:pPr>
        <w:jc w:val="both"/>
        <w:rPr>
          <w:rFonts w:asciiTheme="minorHAnsi" w:hAnsiTheme="minorHAnsi" w:cstheme="minorHAnsi"/>
          <w:sz w:val="24"/>
          <w:szCs w:val="24"/>
        </w:rPr>
      </w:pPr>
      <w:r>
        <w:rPr>
          <w:rFonts w:asciiTheme="minorHAnsi" w:hAnsiTheme="minorHAnsi" w:cstheme="minorHAnsi"/>
          <w:b/>
          <w:sz w:val="24"/>
          <w:szCs w:val="24"/>
        </w:rPr>
        <w:t xml:space="preserve">        </w:t>
      </w:r>
      <w:r w:rsidR="0003612A" w:rsidRPr="001127DD">
        <w:rPr>
          <w:rFonts w:asciiTheme="minorHAnsi" w:hAnsiTheme="minorHAnsi" w:cstheme="minorHAnsi"/>
          <w:sz w:val="24"/>
          <w:szCs w:val="24"/>
        </w:rPr>
        <w:t>Αν</w:t>
      </w:r>
      <w:r w:rsidR="0003612A" w:rsidRPr="001127DD">
        <w:rPr>
          <w:rFonts w:asciiTheme="minorHAnsi" w:hAnsiTheme="minorHAnsi" w:cstheme="minorHAnsi"/>
          <w:b/>
          <w:sz w:val="24"/>
          <w:szCs w:val="24"/>
        </w:rPr>
        <w:t xml:space="preserve"> </w:t>
      </w:r>
      <w:r w:rsidR="0003612A" w:rsidRPr="001127DD">
        <w:rPr>
          <w:rFonts w:asciiTheme="minorHAnsi" w:hAnsiTheme="minorHAnsi" w:cstheme="minorHAnsi"/>
          <w:sz w:val="24"/>
          <w:szCs w:val="24"/>
        </w:rPr>
        <w:t xml:space="preserve">ο εκπαιδευτικός </w:t>
      </w:r>
      <w:r w:rsidR="0003612A" w:rsidRPr="00407BA6">
        <w:rPr>
          <w:rFonts w:asciiTheme="minorHAnsi" w:hAnsiTheme="minorHAnsi" w:cstheme="minorHAnsi"/>
          <w:sz w:val="24"/>
          <w:szCs w:val="24"/>
        </w:rPr>
        <w:t>υποβά</w:t>
      </w:r>
      <w:r w:rsidR="009E72BA" w:rsidRPr="00407BA6">
        <w:rPr>
          <w:rFonts w:asciiTheme="minorHAnsi" w:hAnsiTheme="minorHAnsi" w:cstheme="minorHAnsi"/>
          <w:sz w:val="24"/>
          <w:szCs w:val="24"/>
        </w:rPr>
        <w:t>λ</w:t>
      </w:r>
      <w:r w:rsidR="0003612A" w:rsidRPr="00407BA6">
        <w:rPr>
          <w:rFonts w:asciiTheme="minorHAnsi" w:hAnsiTheme="minorHAnsi" w:cstheme="minorHAnsi"/>
          <w:sz w:val="24"/>
          <w:szCs w:val="24"/>
        </w:rPr>
        <w:t xml:space="preserve">ει </w:t>
      </w:r>
      <w:r w:rsidR="00407BA6" w:rsidRPr="00407BA6">
        <w:rPr>
          <w:rFonts w:asciiTheme="minorHAnsi" w:hAnsiTheme="minorHAnsi" w:cstheme="minorHAnsi"/>
          <w:sz w:val="24"/>
          <w:szCs w:val="24"/>
        </w:rPr>
        <w:t>μέχρι την πρώτη εργάσιμη ημέρα μετά την πάροδο</w:t>
      </w:r>
      <w:r w:rsidR="00407BA6" w:rsidRPr="00AF2280">
        <w:rPr>
          <w:rFonts w:asciiTheme="minorHAnsi" w:hAnsiTheme="minorHAnsi" w:cstheme="minorHAnsi"/>
          <w:i/>
          <w:sz w:val="24"/>
          <w:szCs w:val="24"/>
        </w:rPr>
        <w:t xml:space="preserve"> </w:t>
      </w:r>
      <w:r w:rsidR="00407BA6" w:rsidRPr="00407BA6">
        <w:rPr>
          <w:rFonts w:asciiTheme="minorHAnsi" w:hAnsiTheme="minorHAnsi" w:cstheme="minorHAnsi"/>
          <w:sz w:val="24"/>
          <w:szCs w:val="24"/>
        </w:rPr>
        <w:t xml:space="preserve">του πρώτου δεκαημέρου </w:t>
      </w:r>
      <w:r w:rsidR="0003612A" w:rsidRPr="001127DD">
        <w:rPr>
          <w:rFonts w:asciiTheme="minorHAnsi" w:hAnsiTheme="minorHAnsi" w:cstheme="minorHAnsi"/>
          <w:sz w:val="24"/>
          <w:szCs w:val="24"/>
        </w:rPr>
        <w:t>του Φεβρουαρίου αίτησ</w:t>
      </w:r>
      <w:r w:rsidR="009E72BA">
        <w:rPr>
          <w:rFonts w:asciiTheme="minorHAnsi" w:hAnsiTheme="minorHAnsi" w:cstheme="minorHAnsi"/>
          <w:sz w:val="24"/>
          <w:szCs w:val="24"/>
        </w:rPr>
        <w:t>η παραίτησης θεωρείται ότι έχει</w:t>
      </w:r>
      <w:r w:rsidR="0003612A" w:rsidRPr="001127DD">
        <w:rPr>
          <w:rFonts w:asciiTheme="minorHAnsi" w:hAnsiTheme="minorHAnsi" w:cstheme="minorHAnsi"/>
          <w:sz w:val="24"/>
          <w:szCs w:val="24"/>
        </w:rPr>
        <w:t xml:space="preserve"> γίνει </w:t>
      </w:r>
      <w:r w:rsidR="00C94724">
        <w:rPr>
          <w:rFonts w:asciiTheme="minorHAnsi" w:hAnsiTheme="minorHAnsi" w:cstheme="minorHAnsi"/>
          <w:sz w:val="24"/>
          <w:szCs w:val="24"/>
        </w:rPr>
        <w:t xml:space="preserve">αποδεκτή και η υπαλληλική σχέση </w:t>
      </w:r>
      <w:r w:rsidR="0003612A" w:rsidRPr="001127DD">
        <w:rPr>
          <w:rFonts w:asciiTheme="minorHAnsi" w:hAnsiTheme="minorHAnsi" w:cstheme="minorHAnsi"/>
          <w:sz w:val="24"/>
          <w:szCs w:val="24"/>
        </w:rPr>
        <w:t xml:space="preserve">λύεται αυτοδικαίως με το τέλος του εκπαιδευτικού έτους, εφόσον ο </w:t>
      </w:r>
      <w:r w:rsidR="00AF2280">
        <w:rPr>
          <w:rFonts w:asciiTheme="minorHAnsi" w:hAnsiTheme="minorHAnsi" w:cstheme="minorHAnsi"/>
          <w:sz w:val="24"/>
          <w:szCs w:val="24"/>
        </w:rPr>
        <w:t>εκπαιδευτικός δεν ανακαλέσει (</w:t>
      </w:r>
      <w:r w:rsidR="0003612A" w:rsidRPr="001127DD">
        <w:rPr>
          <w:rFonts w:asciiTheme="minorHAnsi" w:hAnsiTheme="minorHAnsi" w:cstheme="minorHAnsi"/>
          <w:sz w:val="24"/>
          <w:szCs w:val="24"/>
        </w:rPr>
        <w:t xml:space="preserve">ως δικαιούται) την αίτηση παραίτησης που έχει υποβάλει, με δήλωσή του, </w:t>
      </w:r>
      <w:r w:rsidR="0003612A" w:rsidRPr="001127DD">
        <w:rPr>
          <w:rFonts w:asciiTheme="minorHAnsi" w:hAnsiTheme="minorHAnsi" w:cstheme="minorHAnsi"/>
          <w:b/>
          <w:sz w:val="24"/>
          <w:szCs w:val="24"/>
          <w:u w:val="single"/>
        </w:rPr>
        <w:t>εντός ενός μηνός</w:t>
      </w:r>
      <w:r w:rsidR="00AF2280">
        <w:rPr>
          <w:rFonts w:asciiTheme="minorHAnsi" w:hAnsiTheme="minorHAnsi" w:cstheme="minorHAnsi"/>
          <w:sz w:val="24"/>
          <w:szCs w:val="24"/>
        </w:rPr>
        <w:t xml:space="preserve"> (ά</w:t>
      </w:r>
      <w:r w:rsidR="0003612A" w:rsidRPr="001127DD">
        <w:rPr>
          <w:rFonts w:asciiTheme="minorHAnsi" w:hAnsiTheme="minorHAnsi" w:cstheme="minorHAnsi"/>
          <w:sz w:val="24"/>
          <w:szCs w:val="24"/>
        </w:rPr>
        <w:t>ρ</w:t>
      </w:r>
      <w:r w:rsidR="00AF2280">
        <w:rPr>
          <w:rFonts w:asciiTheme="minorHAnsi" w:hAnsiTheme="minorHAnsi" w:cstheme="minorHAnsi"/>
          <w:sz w:val="24"/>
          <w:szCs w:val="24"/>
        </w:rPr>
        <w:t>θ</w:t>
      </w:r>
      <w:r w:rsidR="0003612A" w:rsidRPr="001127DD">
        <w:rPr>
          <w:rFonts w:asciiTheme="minorHAnsi" w:hAnsiTheme="minorHAnsi" w:cstheme="minorHAnsi"/>
          <w:sz w:val="24"/>
          <w:szCs w:val="24"/>
        </w:rPr>
        <w:t>.148 παρ. 4 Ν. 3528/2007).</w:t>
      </w:r>
    </w:p>
    <w:p w:rsidR="0003612A" w:rsidRPr="001127DD" w:rsidRDefault="0003612A" w:rsidP="001127DD">
      <w:pPr>
        <w:ind w:firstLine="720"/>
        <w:jc w:val="both"/>
        <w:rPr>
          <w:rFonts w:asciiTheme="minorHAnsi" w:hAnsiTheme="minorHAnsi" w:cstheme="minorHAnsi"/>
          <w:sz w:val="24"/>
          <w:szCs w:val="24"/>
        </w:rPr>
      </w:pPr>
    </w:p>
    <w:p w:rsidR="0003612A" w:rsidRPr="001127DD" w:rsidRDefault="001127DD" w:rsidP="001127DD">
      <w:pPr>
        <w:jc w:val="both"/>
        <w:rPr>
          <w:rFonts w:asciiTheme="minorHAnsi" w:hAnsiTheme="minorHAnsi" w:cstheme="minorHAnsi"/>
          <w:bCs/>
          <w:sz w:val="24"/>
          <w:szCs w:val="24"/>
        </w:rPr>
      </w:pPr>
      <w:r>
        <w:rPr>
          <w:rFonts w:asciiTheme="minorHAnsi" w:hAnsiTheme="minorHAnsi" w:cstheme="minorHAnsi"/>
          <w:bCs/>
          <w:sz w:val="24"/>
          <w:szCs w:val="24"/>
        </w:rPr>
        <w:t xml:space="preserve">      </w:t>
      </w:r>
      <w:r w:rsidR="0003612A" w:rsidRPr="001127DD">
        <w:rPr>
          <w:rFonts w:asciiTheme="minorHAnsi" w:hAnsiTheme="minorHAnsi" w:cstheme="minorHAnsi"/>
          <w:bCs/>
          <w:sz w:val="24"/>
          <w:szCs w:val="24"/>
        </w:rPr>
        <w:t>Για τις αυτοδίκαιες</w:t>
      </w:r>
      <w:r w:rsidR="00823D6E">
        <w:rPr>
          <w:rFonts w:asciiTheme="minorHAnsi" w:hAnsiTheme="minorHAnsi" w:cstheme="minorHAnsi"/>
          <w:bCs/>
          <w:sz w:val="24"/>
          <w:szCs w:val="24"/>
        </w:rPr>
        <w:t>,</w:t>
      </w:r>
      <w:r w:rsidR="0003612A" w:rsidRPr="001127DD">
        <w:rPr>
          <w:rFonts w:asciiTheme="minorHAnsi" w:hAnsiTheme="minorHAnsi" w:cstheme="minorHAnsi"/>
          <w:bCs/>
          <w:sz w:val="24"/>
          <w:szCs w:val="24"/>
        </w:rPr>
        <w:t xml:space="preserve"> σύμφωνα με τις διατάξεις του άρθρου 59 του Ν. 4369</w:t>
      </w:r>
      <w:r>
        <w:rPr>
          <w:rFonts w:asciiTheme="minorHAnsi" w:hAnsiTheme="minorHAnsi" w:cstheme="minorHAnsi"/>
          <w:bCs/>
          <w:sz w:val="24"/>
          <w:szCs w:val="24"/>
        </w:rPr>
        <w:t>/2016 (ΦΕΚ 33/τ.Α΄/27-02-2016)</w:t>
      </w:r>
      <w:r w:rsidR="00823D6E">
        <w:rPr>
          <w:rFonts w:asciiTheme="minorHAnsi" w:hAnsiTheme="minorHAnsi" w:cstheme="minorHAnsi"/>
          <w:bCs/>
          <w:sz w:val="24"/>
          <w:szCs w:val="24"/>
        </w:rPr>
        <w:t>,</w:t>
      </w:r>
      <w:r>
        <w:rPr>
          <w:rFonts w:asciiTheme="minorHAnsi" w:hAnsiTheme="minorHAnsi" w:cstheme="minorHAnsi"/>
          <w:bCs/>
          <w:sz w:val="24"/>
          <w:szCs w:val="24"/>
        </w:rPr>
        <w:t xml:space="preserve"> </w:t>
      </w:r>
      <w:r w:rsidR="0003612A" w:rsidRPr="001127DD">
        <w:rPr>
          <w:rFonts w:asciiTheme="minorHAnsi" w:hAnsiTheme="minorHAnsi" w:cstheme="minorHAnsi"/>
          <w:bCs/>
          <w:sz w:val="24"/>
          <w:szCs w:val="24"/>
        </w:rPr>
        <w:t>ως ημέρα γέννησης νοείται η 31</w:t>
      </w:r>
      <w:r w:rsidR="0003612A" w:rsidRPr="001127DD">
        <w:rPr>
          <w:rFonts w:asciiTheme="minorHAnsi" w:hAnsiTheme="minorHAnsi" w:cstheme="minorHAnsi"/>
          <w:bCs/>
          <w:sz w:val="24"/>
          <w:szCs w:val="24"/>
          <w:vertAlign w:val="superscript"/>
        </w:rPr>
        <w:t>η</w:t>
      </w:r>
      <w:r w:rsidR="0003612A" w:rsidRPr="001127DD">
        <w:rPr>
          <w:rFonts w:asciiTheme="minorHAnsi" w:hAnsiTheme="minorHAnsi" w:cstheme="minorHAnsi"/>
          <w:bCs/>
          <w:sz w:val="24"/>
          <w:szCs w:val="24"/>
        </w:rPr>
        <w:t xml:space="preserve"> Δεκεμβρίου του έτους γέννησης. Ειδικά</w:t>
      </w:r>
      <w:r w:rsidR="00823D6E">
        <w:rPr>
          <w:rFonts w:asciiTheme="minorHAnsi" w:hAnsiTheme="minorHAnsi" w:cstheme="minorHAnsi"/>
          <w:bCs/>
          <w:sz w:val="24"/>
          <w:szCs w:val="24"/>
        </w:rPr>
        <w:t>,</w:t>
      </w:r>
      <w:r w:rsidR="0003612A" w:rsidRPr="001127DD">
        <w:rPr>
          <w:rFonts w:asciiTheme="minorHAnsi" w:hAnsiTheme="minorHAnsi" w:cstheme="minorHAnsi"/>
          <w:bCs/>
          <w:sz w:val="24"/>
          <w:szCs w:val="24"/>
        </w:rPr>
        <w:t xml:space="preserve"> οι εκπαιδευτικοί διατηρούνται στην Υπηρεσία μέχρι τη</w:t>
      </w:r>
      <w:r w:rsidR="009E72BA">
        <w:rPr>
          <w:rFonts w:asciiTheme="minorHAnsi" w:hAnsiTheme="minorHAnsi" w:cstheme="minorHAnsi"/>
          <w:bCs/>
          <w:sz w:val="24"/>
          <w:szCs w:val="24"/>
        </w:rPr>
        <w:t xml:space="preserve"> λήξη του διδακτικού έτους (30/</w:t>
      </w:r>
      <w:r w:rsidR="0003612A" w:rsidRPr="001127DD">
        <w:rPr>
          <w:rFonts w:asciiTheme="minorHAnsi" w:hAnsiTheme="minorHAnsi" w:cstheme="minorHAnsi"/>
          <w:bCs/>
          <w:sz w:val="24"/>
          <w:szCs w:val="24"/>
        </w:rPr>
        <w:t>6) οπότε και επέρχεται η αυτοδίκαιη λύση αφού έχουν ήδη συμπληρώσει το εξηκοστό έβδομο (67</w:t>
      </w:r>
      <w:r w:rsidR="0003612A" w:rsidRPr="001127DD">
        <w:rPr>
          <w:rFonts w:asciiTheme="minorHAnsi" w:hAnsiTheme="minorHAnsi" w:cstheme="minorHAnsi"/>
          <w:bCs/>
          <w:sz w:val="24"/>
          <w:szCs w:val="24"/>
          <w:vertAlign w:val="superscript"/>
        </w:rPr>
        <w:t>ο</w:t>
      </w:r>
      <w:r w:rsidR="0003612A" w:rsidRPr="001127DD">
        <w:rPr>
          <w:rFonts w:asciiTheme="minorHAnsi" w:hAnsiTheme="minorHAnsi" w:cstheme="minorHAnsi"/>
          <w:bCs/>
          <w:sz w:val="24"/>
          <w:szCs w:val="24"/>
        </w:rPr>
        <w:t>) έτος ηλικίας μέσα στον Δεκέμβριο του προηγούμενου ημερολογιακού έτους.</w:t>
      </w:r>
    </w:p>
    <w:p w:rsidR="00823D6E" w:rsidRDefault="0003612A" w:rsidP="001127DD">
      <w:pPr>
        <w:jc w:val="both"/>
        <w:rPr>
          <w:rFonts w:asciiTheme="minorHAnsi" w:hAnsiTheme="minorHAnsi" w:cstheme="minorHAnsi"/>
          <w:bCs/>
          <w:sz w:val="24"/>
          <w:szCs w:val="24"/>
        </w:rPr>
      </w:pPr>
      <w:r w:rsidRPr="001127DD">
        <w:rPr>
          <w:rFonts w:asciiTheme="minorHAnsi" w:hAnsiTheme="minorHAnsi" w:cstheme="minorHAnsi"/>
          <w:bCs/>
          <w:sz w:val="24"/>
          <w:szCs w:val="24"/>
        </w:rPr>
        <w:t xml:space="preserve">     </w:t>
      </w:r>
    </w:p>
    <w:p w:rsidR="00550123" w:rsidRPr="00B06D4F" w:rsidRDefault="00823D6E" w:rsidP="002A02D8">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sz w:val="24"/>
          <w:szCs w:val="24"/>
          <w:u w:val="single"/>
        </w:rPr>
      </w:pPr>
      <w:r w:rsidRPr="00B06D4F">
        <w:rPr>
          <w:rFonts w:asciiTheme="minorHAnsi" w:hAnsiTheme="minorHAnsi" w:cstheme="minorHAnsi"/>
          <w:b/>
          <w:bCs/>
          <w:sz w:val="24"/>
          <w:szCs w:val="24"/>
          <w:u w:val="single"/>
        </w:rPr>
        <w:t xml:space="preserve">ΕΠΙΣΗΜΑΝΣΗ: </w:t>
      </w:r>
    </w:p>
    <w:p w:rsidR="00B06D4F" w:rsidRDefault="00550123" w:rsidP="002A02D8">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cstheme="minorHAnsi"/>
          <w:b/>
          <w:bCs/>
          <w:sz w:val="24"/>
          <w:szCs w:val="24"/>
        </w:rPr>
        <w:t>Επισημαίνεται ότι</w:t>
      </w:r>
      <w:r w:rsidR="00026A7A">
        <w:rPr>
          <w:rFonts w:asciiTheme="minorHAnsi" w:hAnsiTheme="minorHAnsi" w:cstheme="minorHAnsi"/>
          <w:b/>
          <w:bCs/>
          <w:sz w:val="24"/>
          <w:szCs w:val="24"/>
        </w:rPr>
        <w:t>,</w:t>
      </w:r>
      <w:r>
        <w:rPr>
          <w:rFonts w:asciiTheme="minorHAnsi" w:hAnsiTheme="minorHAnsi" w:cstheme="minorHAnsi"/>
          <w:b/>
          <w:bCs/>
          <w:sz w:val="24"/>
          <w:szCs w:val="24"/>
        </w:rPr>
        <w:t xml:space="preserve"> </w:t>
      </w:r>
      <w:r>
        <w:rPr>
          <w:rFonts w:asciiTheme="minorHAnsi" w:hAnsiTheme="minorHAnsi" w:cstheme="minorHAnsi"/>
          <w:bCs/>
          <w:sz w:val="24"/>
          <w:szCs w:val="24"/>
        </w:rPr>
        <w:t>σ</w:t>
      </w:r>
      <w:r w:rsidR="00823D6E" w:rsidRPr="00550123">
        <w:rPr>
          <w:rFonts w:asciiTheme="minorHAnsi" w:hAnsiTheme="minorHAnsi" w:cstheme="minorHAnsi"/>
          <w:bCs/>
          <w:sz w:val="24"/>
          <w:szCs w:val="24"/>
        </w:rPr>
        <w:t xml:space="preserve">ύμφωνα με </w:t>
      </w:r>
      <w:r w:rsidR="003A54C9">
        <w:rPr>
          <w:rFonts w:asciiTheme="minorHAnsi" w:hAnsiTheme="minorHAnsi" w:cstheme="minorHAnsi"/>
          <w:bCs/>
          <w:sz w:val="24"/>
          <w:szCs w:val="24"/>
        </w:rPr>
        <w:t>τις</w:t>
      </w:r>
      <w:r w:rsidR="00823D6E" w:rsidRPr="00550123">
        <w:rPr>
          <w:rFonts w:asciiTheme="minorHAnsi" w:hAnsiTheme="minorHAnsi" w:cstheme="minorHAnsi"/>
          <w:bCs/>
          <w:sz w:val="24"/>
          <w:szCs w:val="24"/>
        </w:rPr>
        <w:t xml:space="preserve"> υπ’</w:t>
      </w:r>
      <w:r w:rsidR="00823D6E" w:rsidRPr="00550123">
        <w:rPr>
          <w:rFonts w:asciiTheme="minorHAnsi" w:hAnsiTheme="minorHAnsi" w:cstheme="minorHAnsi"/>
          <w:sz w:val="24"/>
          <w:szCs w:val="24"/>
        </w:rPr>
        <w:t xml:space="preserve"> </w:t>
      </w:r>
      <w:r w:rsidR="0054458D" w:rsidRPr="00550123">
        <w:rPr>
          <w:rFonts w:asciiTheme="minorHAnsi" w:hAnsiTheme="minorHAnsi" w:cstheme="minorHAnsi"/>
          <w:sz w:val="24"/>
          <w:szCs w:val="24"/>
        </w:rPr>
        <w:t>α</w:t>
      </w:r>
      <w:r w:rsidR="003A54C9">
        <w:rPr>
          <w:rFonts w:asciiTheme="minorHAnsi" w:hAnsiTheme="minorHAnsi" w:cstheme="minorHAnsi"/>
          <w:sz w:val="24"/>
          <w:szCs w:val="24"/>
        </w:rPr>
        <w:t>ριθ. π</w:t>
      </w:r>
      <w:r w:rsidR="0054458D" w:rsidRPr="00550123">
        <w:rPr>
          <w:rFonts w:asciiTheme="minorHAnsi" w:hAnsiTheme="minorHAnsi" w:cstheme="minorHAnsi"/>
          <w:sz w:val="24"/>
          <w:szCs w:val="24"/>
        </w:rPr>
        <w:t>ρωτ.</w:t>
      </w:r>
      <w:r w:rsidR="003A54C9" w:rsidRPr="003A54C9">
        <w:rPr>
          <w:rFonts w:asciiTheme="minorHAnsi" w:hAnsiTheme="minorHAnsi" w:cstheme="minorHAnsi"/>
          <w:sz w:val="24"/>
          <w:szCs w:val="24"/>
        </w:rPr>
        <w:t xml:space="preserve"> </w:t>
      </w:r>
      <w:r w:rsidR="003A54C9">
        <w:rPr>
          <w:rFonts w:asciiTheme="minorHAnsi" w:hAnsiTheme="minorHAnsi" w:cstheme="minorHAnsi"/>
          <w:sz w:val="24"/>
          <w:szCs w:val="24"/>
        </w:rPr>
        <w:t>19014/Ε3/18-02-2021</w:t>
      </w:r>
      <w:r w:rsidR="003A54C9" w:rsidRPr="00550123">
        <w:rPr>
          <w:rFonts w:asciiTheme="minorHAnsi" w:hAnsiTheme="minorHAnsi" w:cstheme="minorHAnsi"/>
          <w:sz w:val="24"/>
          <w:szCs w:val="24"/>
        </w:rPr>
        <w:t xml:space="preserve"> </w:t>
      </w:r>
      <w:r w:rsidR="003A54C9">
        <w:rPr>
          <w:rFonts w:asciiTheme="minorHAnsi" w:hAnsiTheme="minorHAnsi" w:cstheme="minorHAnsi"/>
          <w:sz w:val="24"/>
          <w:szCs w:val="24"/>
        </w:rPr>
        <w:t xml:space="preserve">και </w:t>
      </w:r>
      <w:r w:rsidR="0054458D" w:rsidRPr="00550123">
        <w:rPr>
          <w:rFonts w:asciiTheme="minorHAnsi" w:hAnsiTheme="minorHAnsi" w:cstheme="minorHAnsi"/>
          <w:sz w:val="24"/>
          <w:szCs w:val="24"/>
        </w:rPr>
        <w:t>41410/Ε3/30-03-2020 εγκ</w:t>
      </w:r>
      <w:r w:rsidR="003A54C9">
        <w:rPr>
          <w:rFonts w:asciiTheme="minorHAnsi" w:hAnsiTheme="minorHAnsi" w:cstheme="minorHAnsi"/>
          <w:sz w:val="24"/>
          <w:szCs w:val="24"/>
        </w:rPr>
        <w:t>υκλί</w:t>
      </w:r>
      <w:r w:rsidR="0054458D" w:rsidRPr="00550123">
        <w:rPr>
          <w:rFonts w:asciiTheme="minorHAnsi" w:hAnsiTheme="minorHAnsi" w:cstheme="minorHAnsi"/>
          <w:sz w:val="24"/>
          <w:szCs w:val="24"/>
        </w:rPr>
        <w:t>ο</w:t>
      </w:r>
      <w:r w:rsidR="003A54C9">
        <w:rPr>
          <w:rFonts w:asciiTheme="minorHAnsi" w:hAnsiTheme="minorHAnsi" w:cstheme="minorHAnsi"/>
          <w:sz w:val="24"/>
          <w:szCs w:val="24"/>
        </w:rPr>
        <w:t>υς</w:t>
      </w:r>
      <w:r w:rsidR="0054458D" w:rsidRPr="00550123">
        <w:rPr>
          <w:rFonts w:asciiTheme="minorHAnsi" w:hAnsiTheme="minorHAnsi" w:cstheme="minorHAnsi"/>
          <w:sz w:val="24"/>
          <w:szCs w:val="24"/>
        </w:rPr>
        <w:t xml:space="preserve"> του </w:t>
      </w:r>
      <w:r w:rsidR="00823D6E" w:rsidRPr="00550123">
        <w:rPr>
          <w:rFonts w:asciiTheme="minorHAnsi" w:hAnsiTheme="minorHAnsi" w:cstheme="minorHAnsi"/>
          <w:sz w:val="24"/>
          <w:szCs w:val="24"/>
        </w:rPr>
        <w:t>Υ</w:t>
      </w:r>
      <w:r w:rsidR="0054458D" w:rsidRPr="00550123">
        <w:rPr>
          <w:rFonts w:asciiTheme="minorHAnsi" w:hAnsiTheme="minorHAnsi" w:cstheme="minorHAnsi"/>
          <w:sz w:val="24"/>
          <w:szCs w:val="24"/>
        </w:rPr>
        <w:t>.</w:t>
      </w:r>
      <w:r w:rsidR="00823D6E" w:rsidRPr="00550123">
        <w:rPr>
          <w:rFonts w:asciiTheme="minorHAnsi" w:hAnsiTheme="minorHAnsi" w:cstheme="minorHAnsi"/>
          <w:sz w:val="24"/>
          <w:szCs w:val="24"/>
        </w:rPr>
        <w:t>ΠΑΙ</w:t>
      </w:r>
      <w:r w:rsidR="0054458D" w:rsidRPr="00550123">
        <w:rPr>
          <w:rFonts w:asciiTheme="minorHAnsi" w:hAnsiTheme="minorHAnsi" w:cstheme="minorHAnsi"/>
          <w:sz w:val="24"/>
          <w:szCs w:val="24"/>
        </w:rPr>
        <w:t>.</w:t>
      </w:r>
      <w:r w:rsidR="00823D6E" w:rsidRPr="00550123">
        <w:rPr>
          <w:rFonts w:asciiTheme="minorHAnsi" w:hAnsiTheme="minorHAnsi" w:cstheme="minorHAnsi"/>
          <w:sz w:val="24"/>
          <w:szCs w:val="24"/>
        </w:rPr>
        <w:t>Θ</w:t>
      </w:r>
      <w:r w:rsidR="0054458D" w:rsidRPr="00550123">
        <w:rPr>
          <w:rFonts w:asciiTheme="minorHAnsi" w:hAnsiTheme="minorHAnsi" w:cstheme="minorHAnsi"/>
          <w:sz w:val="24"/>
          <w:szCs w:val="24"/>
        </w:rPr>
        <w:t xml:space="preserve">. </w:t>
      </w:r>
      <w:r w:rsidR="003A54C9" w:rsidRPr="00B06D4F">
        <w:rPr>
          <w:rFonts w:asciiTheme="minorHAnsi" w:hAnsiTheme="minorHAnsi" w:cstheme="minorHAnsi"/>
          <w:sz w:val="24"/>
          <w:szCs w:val="24"/>
        </w:rPr>
        <w:t xml:space="preserve">στο πλαίσιο της ανάγκης περιορισμού της διασποράς του κορωνοϊού COVID-19, </w:t>
      </w:r>
      <w:r w:rsidR="00B06D4F" w:rsidRPr="00B06D4F">
        <w:rPr>
          <w:rFonts w:asciiTheme="minorHAnsi" w:hAnsiTheme="minorHAnsi" w:cstheme="minorHAnsi"/>
          <w:b/>
          <w:sz w:val="24"/>
          <w:szCs w:val="24"/>
          <w:u w:val="single"/>
        </w:rPr>
        <w:t xml:space="preserve">ισχύει </w:t>
      </w:r>
      <w:r w:rsidR="00B06D4F">
        <w:rPr>
          <w:rFonts w:asciiTheme="minorHAnsi" w:hAnsiTheme="minorHAnsi" w:cstheme="minorHAnsi"/>
          <w:b/>
          <w:sz w:val="24"/>
          <w:szCs w:val="24"/>
          <w:u w:val="single"/>
        </w:rPr>
        <w:t xml:space="preserve">και </w:t>
      </w:r>
      <w:r w:rsidR="003A54C9" w:rsidRPr="00B06D4F">
        <w:rPr>
          <w:rFonts w:asciiTheme="minorHAnsi" w:hAnsiTheme="minorHAnsi" w:cstheme="minorHAnsi"/>
          <w:b/>
          <w:sz w:val="24"/>
          <w:szCs w:val="24"/>
          <w:u w:val="single"/>
        </w:rPr>
        <w:t>για το τρέχον σχολικό έτος</w:t>
      </w:r>
      <w:r w:rsidR="00B06D4F" w:rsidRPr="00B06D4F">
        <w:rPr>
          <w:rFonts w:asciiTheme="minorHAnsi" w:hAnsiTheme="minorHAnsi" w:cstheme="minorHAnsi"/>
          <w:b/>
          <w:sz w:val="24"/>
          <w:szCs w:val="24"/>
          <w:u w:val="single"/>
        </w:rPr>
        <w:t xml:space="preserve"> </w:t>
      </w:r>
      <w:r w:rsidR="003A54C9" w:rsidRPr="00B06D4F">
        <w:rPr>
          <w:rFonts w:asciiTheme="minorHAnsi" w:hAnsiTheme="minorHAnsi" w:cstheme="minorHAnsi"/>
          <w:b/>
          <w:sz w:val="24"/>
          <w:szCs w:val="24"/>
          <w:u w:val="single"/>
        </w:rPr>
        <w:t>η</w:t>
      </w:r>
      <w:r w:rsidR="00B06D4F" w:rsidRPr="00B06D4F">
        <w:rPr>
          <w:rFonts w:asciiTheme="minorHAnsi" w:hAnsiTheme="minorHAnsi" w:cstheme="minorHAnsi"/>
          <w:b/>
          <w:sz w:val="24"/>
          <w:szCs w:val="24"/>
          <w:u w:val="single"/>
        </w:rPr>
        <w:t xml:space="preserve"> </w:t>
      </w:r>
      <w:r w:rsidR="003A54C9" w:rsidRPr="00B06D4F">
        <w:rPr>
          <w:rFonts w:asciiTheme="minorHAnsi" w:hAnsiTheme="minorHAnsi" w:cstheme="minorHAnsi"/>
          <w:b/>
          <w:sz w:val="24"/>
          <w:szCs w:val="24"/>
          <w:u w:val="single"/>
        </w:rPr>
        <w:t xml:space="preserve">δυνατότητα της εξ αποστάσεως υποβολής της αίτησης παραίτησης ή/και ανάκλησης </w:t>
      </w:r>
      <w:r w:rsidR="00B06D4F" w:rsidRPr="00DC0BA5">
        <w:rPr>
          <w:rFonts w:asciiTheme="minorHAnsi" w:hAnsiTheme="minorHAnsi" w:cstheme="minorHAnsi"/>
          <w:b/>
          <w:sz w:val="24"/>
          <w:szCs w:val="24"/>
          <w:u w:val="single"/>
        </w:rPr>
        <w:t xml:space="preserve">αυτής </w:t>
      </w:r>
      <w:r w:rsidR="00DC0BA5" w:rsidRPr="00DC0BA5">
        <w:rPr>
          <w:rStyle w:val="a9"/>
          <w:rFonts w:asciiTheme="minorHAnsi" w:hAnsiTheme="minorHAnsi" w:cstheme="minorHAnsi"/>
          <w:sz w:val="24"/>
          <w:szCs w:val="24"/>
          <w:u w:val="single"/>
        </w:rPr>
        <w:t>ηλεκτρονικά με Υ</w:t>
      </w:r>
      <w:r w:rsidR="00DC0BA5">
        <w:rPr>
          <w:rStyle w:val="a9"/>
          <w:rFonts w:asciiTheme="minorHAnsi" w:hAnsiTheme="minorHAnsi" w:cstheme="minorHAnsi"/>
          <w:sz w:val="24"/>
          <w:szCs w:val="24"/>
          <w:u w:val="single"/>
        </w:rPr>
        <w:t>πεύθυνη</w:t>
      </w:r>
      <w:r w:rsidR="00DC0BA5" w:rsidRPr="00DC0BA5">
        <w:rPr>
          <w:rStyle w:val="a9"/>
          <w:rFonts w:asciiTheme="minorHAnsi" w:hAnsiTheme="minorHAnsi" w:cstheme="minorHAnsi"/>
          <w:sz w:val="24"/>
          <w:szCs w:val="24"/>
          <w:u w:val="single"/>
        </w:rPr>
        <w:t xml:space="preserve"> Δήλωση</w:t>
      </w:r>
      <w:r w:rsidR="00DC0BA5" w:rsidRPr="00DC0BA5">
        <w:rPr>
          <w:rStyle w:val="a9"/>
          <w:u w:val="single"/>
        </w:rPr>
        <w:t xml:space="preserve"> </w:t>
      </w:r>
      <w:r w:rsidR="003A54C9" w:rsidRPr="00DC0BA5">
        <w:rPr>
          <w:rFonts w:asciiTheme="minorHAnsi" w:hAnsiTheme="minorHAnsi" w:cstheme="minorHAnsi"/>
          <w:b/>
          <w:sz w:val="24"/>
          <w:szCs w:val="24"/>
          <w:u w:val="single"/>
        </w:rPr>
        <w:t>μέσω</w:t>
      </w:r>
      <w:r w:rsidR="003A54C9" w:rsidRPr="00B06D4F">
        <w:rPr>
          <w:rFonts w:asciiTheme="minorHAnsi" w:hAnsiTheme="minorHAnsi" w:cstheme="minorHAnsi"/>
          <w:b/>
          <w:sz w:val="24"/>
          <w:szCs w:val="24"/>
          <w:u w:val="single"/>
        </w:rPr>
        <w:t xml:space="preserve"> της Ενιαίας Ψηφιακής Πύλης της Δημόσιας Διοίκησης (gov.gr) του Υπουργείου Ψηφιακής </w:t>
      </w:r>
      <w:r w:rsidR="003A54C9" w:rsidRPr="00DC0BA5">
        <w:rPr>
          <w:rFonts w:asciiTheme="minorHAnsi" w:hAnsiTheme="minorHAnsi" w:cstheme="minorHAnsi"/>
          <w:b/>
          <w:sz w:val="24"/>
          <w:szCs w:val="24"/>
          <w:u w:val="single"/>
        </w:rPr>
        <w:t>Διακυβέρνησης</w:t>
      </w:r>
      <w:r w:rsidR="00DC0BA5" w:rsidRPr="00DC0BA5">
        <w:rPr>
          <w:rStyle w:val="a9"/>
          <w:rFonts w:asciiTheme="minorHAnsi" w:hAnsiTheme="minorHAnsi" w:cstheme="minorHAnsi"/>
          <w:sz w:val="24"/>
          <w:szCs w:val="24"/>
          <w:u w:val="single"/>
        </w:rPr>
        <w:t xml:space="preserve"> εντός της αποκλειστικής προθεσμίας από Τετάρτη 17 Φεβρουαρίου 2021 έως και Τετάρτη 10 Μαρτίου 2021</w:t>
      </w:r>
      <w:r w:rsidR="00B06D4F">
        <w:rPr>
          <w:rFonts w:asciiTheme="minorHAnsi" w:hAnsiTheme="minorHAnsi" w:cstheme="minorHAnsi"/>
          <w:b/>
          <w:sz w:val="24"/>
          <w:szCs w:val="24"/>
          <w:u w:val="single"/>
        </w:rPr>
        <w:t>.</w:t>
      </w:r>
      <w:r w:rsidR="00B06D4F" w:rsidRPr="00B06D4F">
        <w:rPr>
          <w:rFonts w:asciiTheme="minorHAnsi" w:hAnsiTheme="minorHAnsi" w:cstheme="minorHAnsi"/>
          <w:sz w:val="24"/>
          <w:szCs w:val="24"/>
        </w:rPr>
        <w:t xml:space="preserve"> </w:t>
      </w:r>
      <w:r w:rsidR="00B06D4F">
        <w:rPr>
          <w:rFonts w:asciiTheme="minorHAnsi" w:hAnsiTheme="minorHAnsi" w:cstheme="minorHAnsi"/>
          <w:sz w:val="24"/>
          <w:szCs w:val="24"/>
        </w:rPr>
        <w:t>Σημειώ</w:t>
      </w:r>
      <w:r w:rsidR="003A54C9" w:rsidRPr="00B06D4F">
        <w:rPr>
          <w:rFonts w:asciiTheme="minorHAnsi" w:hAnsiTheme="minorHAnsi" w:cstheme="minorHAnsi"/>
          <w:sz w:val="24"/>
          <w:szCs w:val="24"/>
        </w:rPr>
        <w:t xml:space="preserve">νεται ότι </w:t>
      </w:r>
      <w:r w:rsidR="002A02D8">
        <w:rPr>
          <w:rFonts w:asciiTheme="minorHAnsi" w:hAnsiTheme="minorHAnsi" w:cstheme="minorHAnsi"/>
          <w:sz w:val="24"/>
          <w:szCs w:val="24"/>
        </w:rPr>
        <w:t>ακόμη και εάν οι Υπεύθυνες Δ</w:t>
      </w:r>
      <w:r w:rsidR="003A54C9" w:rsidRPr="00B06D4F">
        <w:rPr>
          <w:rFonts w:asciiTheme="minorHAnsi" w:hAnsiTheme="minorHAnsi" w:cstheme="minorHAnsi"/>
          <w:sz w:val="24"/>
          <w:szCs w:val="24"/>
        </w:rPr>
        <w:t xml:space="preserve">ηλώσεις έχουν γίνει ηλεκτρονικά εντός των ορισθεισών προθεσμιών, </w:t>
      </w:r>
      <w:r w:rsidR="003A54C9" w:rsidRPr="00DC0BA5">
        <w:rPr>
          <w:rFonts w:asciiTheme="minorHAnsi" w:hAnsiTheme="minorHAnsi" w:cstheme="minorHAnsi"/>
          <w:sz w:val="24"/>
          <w:szCs w:val="24"/>
          <w:u w:val="single"/>
        </w:rPr>
        <w:t>θα πρέπει και</w:t>
      </w:r>
      <w:r w:rsidR="00B06D4F" w:rsidRPr="00DC0BA5">
        <w:rPr>
          <w:rFonts w:asciiTheme="minorHAnsi" w:hAnsiTheme="minorHAnsi" w:cstheme="minorHAnsi"/>
          <w:sz w:val="24"/>
          <w:szCs w:val="24"/>
          <w:u w:val="single"/>
        </w:rPr>
        <w:t xml:space="preserve"> </w:t>
      </w:r>
      <w:r w:rsidR="003A54C9" w:rsidRPr="00DC0BA5">
        <w:rPr>
          <w:rFonts w:asciiTheme="minorHAnsi" w:hAnsiTheme="minorHAnsi" w:cstheme="minorHAnsi"/>
          <w:sz w:val="24"/>
          <w:szCs w:val="24"/>
          <w:u w:val="single"/>
        </w:rPr>
        <w:t>να υποβάλλονται εντός των ίδιων προθεσμιών</w:t>
      </w:r>
      <w:r w:rsidR="003A54C9" w:rsidRPr="00B06D4F">
        <w:rPr>
          <w:rFonts w:asciiTheme="minorHAnsi" w:hAnsiTheme="minorHAnsi" w:cstheme="minorHAnsi"/>
          <w:sz w:val="24"/>
          <w:szCs w:val="24"/>
        </w:rPr>
        <w:t>.</w:t>
      </w:r>
      <w:r w:rsidR="00B06D4F">
        <w:rPr>
          <w:rFonts w:asciiTheme="minorHAnsi" w:hAnsiTheme="minorHAnsi" w:cstheme="minorHAnsi"/>
          <w:sz w:val="24"/>
          <w:szCs w:val="24"/>
        </w:rPr>
        <w:t xml:space="preserve"> </w:t>
      </w:r>
    </w:p>
    <w:p w:rsidR="00B06D4F" w:rsidRDefault="003A54C9" w:rsidP="002A02D8">
      <w:pPr>
        <w:pBdr>
          <w:top w:val="single" w:sz="4" w:space="1" w:color="auto"/>
          <w:left w:val="single" w:sz="4" w:space="4" w:color="auto"/>
          <w:bottom w:val="single" w:sz="4" w:space="1" w:color="auto"/>
          <w:right w:val="single" w:sz="4" w:space="4" w:color="auto"/>
        </w:pBdr>
        <w:spacing w:after="120"/>
        <w:jc w:val="both"/>
        <w:rPr>
          <w:rFonts w:asciiTheme="minorHAnsi" w:hAnsiTheme="minorHAnsi" w:cstheme="minorHAnsi"/>
          <w:sz w:val="24"/>
          <w:szCs w:val="24"/>
        </w:rPr>
      </w:pPr>
      <w:r w:rsidRPr="00B06D4F">
        <w:rPr>
          <w:rFonts w:asciiTheme="minorHAnsi" w:hAnsiTheme="minorHAnsi" w:cstheme="minorHAnsi"/>
          <w:sz w:val="24"/>
          <w:szCs w:val="24"/>
        </w:rPr>
        <w:t>Τα ανωτέρω ισχύουν ανάλογα και για τα μέλη ΕΕΠ-ΕΒΠ</w:t>
      </w:r>
      <w:r w:rsidR="00B06D4F">
        <w:rPr>
          <w:rFonts w:asciiTheme="minorHAnsi" w:hAnsiTheme="minorHAnsi" w:cstheme="minorHAnsi"/>
          <w:sz w:val="24"/>
          <w:szCs w:val="24"/>
        </w:rPr>
        <w:t xml:space="preserve"> </w:t>
      </w:r>
      <w:r w:rsidRPr="00B06D4F">
        <w:rPr>
          <w:rFonts w:asciiTheme="minorHAnsi" w:hAnsiTheme="minorHAnsi" w:cstheme="minorHAnsi"/>
          <w:sz w:val="24"/>
          <w:szCs w:val="24"/>
        </w:rPr>
        <w:t>(</w:t>
      </w:r>
      <w:r w:rsidR="00B06D4F">
        <w:rPr>
          <w:rFonts w:asciiTheme="minorHAnsi" w:hAnsiTheme="minorHAnsi" w:cstheme="minorHAnsi"/>
          <w:sz w:val="24"/>
          <w:szCs w:val="24"/>
        </w:rPr>
        <w:t>σχετ. αρ. 28 παρ. 2α Ν</w:t>
      </w:r>
      <w:r w:rsidRPr="00B06D4F">
        <w:rPr>
          <w:rFonts w:asciiTheme="minorHAnsi" w:hAnsiTheme="minorHAnsi" w:cstheme="minorHAnsi"/>
          <w:sz w:val="24"/>
          <w:szCs w:val="24"/>
        </w:rPr>
        <w:t>. 4186/2013 (Α ́ 193).</w:t>
      </w:r>
      <w:r w:rsidR="00B06D4F">
        <w:rPr>
          <w:rFonts w:asciiTheme="minorHAnsi" w:hAnsiTheme="minorHAnsi" w:cstheme="minorHAnsi"/>
          <w:sz w:val="24"/>
          <w:szCs w:val="24"/>
        </w:rPr>
        <w:t xml:space="preserve"> </w:t>
      </w:r>
    </w:p>
    <w:p w:rsidR="002A02D8" w:rsidRDefault="002A02D8" w:rsidP="002A02D8">
      <w:pPr>
        <w:jc w:val="both"/>
        <w:rPr>
          <w:rFonts w:asciiTheme="minorHAnsi" w:hAnsiTheme="minorHAnsi" w:cstheme="minorHAnsi"/>
          <w:b/>
          <w:sz w:val="24"/>
          <w:szCs w:val="24"/>
        </w:rPr>
      </w:pPr>
    </w:p>
    <w:p w:rsidR="002A02D8" w:rsidRDefault="00B06D4F" w:rsidP="002A02D8">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sidRPr="00B06D4F">
        <w:rPr>
          <w:rFonts w:asciiTheme="minorHAnsi" w:hAnsiTheme="minorHAnsi" w:cstheme="minorHAnsi"/>
          <w:b/>
          <w:sz w:val="24"/>
          <w:szCs w:val="24"/>
        </w:rPr>
        <w:t>Σ</w:t>
      </w:r>
      <w:r w:rsidR="002A02D8">
        <w:rPr>
          <w:rFonts w:asciiTheme="minorHAnsi" w:hAnsiTheme="minorHAnsi" w:cstheme="minorHAnsi"/>
          <w:b/>
          <w:sz w:val="24"/>
          <w:szCs w:val="24"/>
        </w:rPr>
        <w:t>ΗΜΕΙΩΣΗ</w:t>
      </w:r>
      <w:r w:rsidRPr="00B06D4F">
        <w:rPr>
          <w:rFonts w:asciiTheme="minorHAnsi" w:hAnsiTheme="minorHAnsi" w:cstheme="minorHAnsi"/>
          <w:b/>
          <w:sz w:val="24"/>
          <w:szCs w:val="24"/>
        </w:rPr>
        <w:t>:</w:t>
      </w:r>
      <w:r>
        <w:rPr>
          <w:rFonts w:asciiTheme="minorHAnsi" w:hAnsiTheme="minorHAnsi" w:cstheme="minorHAnsi"/>
          <w:sz w:val="24"/>
          <w:szCs w:val="24"/>
        </w:rPr>
        <w:t xml:space="preserve"> </w:t>
      </w:r>
      <w:r w:rsidR="0054458D" w:rsidRPr="00B06D4F">
        <w:rPr>
          <w:rFonts w:asciiTheme="minorHAnsi" w:hAnsiTheme="minorHAnsi" w:cstheme="minorHAnsi"/>
          <w:sz w:val="24"/>
          <w:szCs w:val="24"/>
        </w:rPr>
        <w:t>Γενικές οδηγίες για την ηλεκτρονική συμ</w:t>
      </w:r>
      <w:r>
        <w:rPr>
          <w:rFonts w:asciiTheme="minorHAnsi" w:hAnsiTheme="minorHAnsi" w:cstheme="minorHAnsi"/>
          <w:sz w:val="24"/>
          <w:szCs w:val="24"/>
        </w:rPr>
        <w:t>πλήρωση της υπεύθυνης δήλωσης (Υ.Δ</w:t>
      </w:r>
      <w:r w:rsidR="0054458D" w:rsidRPr="00B06D4F">
        <w:rPr>
          <w:rFonts w:asciiTheme="minorHAnsi" w:hAnsiTheme="minorHAnsi" w:cstheme="minorHAnsi"/>
          <w:sz w:val="24"/>
          <w:szCs w:val="24"/>
        </w:rPr>
        <w:t>.) έχουν αναρτηθεί στην ιστοσελίδα του Υπουργείου Ψηφιακής Διακυβέρνησης</w:t>
      </w:r>
      <w:r>
        <w:rPr>
          <w:rFonts w:asciiTheme="minorHAnsi" w:hAnsiTheme="minorHAnsi" w:cstheme="minorHAnsi"/>
          <w:sz w:val="24"/>
          <w:szCs w:val="24"/>
        </w:rPr>
        <w:t>.</w:t>
      </w:r>
    </w:p>
    <w:p w:rsidR="00DC0BA5" w:rsidRDefault="0054458D" w:rsidP="00DC0BA5">
      <w:pPr>
        <w:pBdr>
          <w:top w:val="single" w:sz="4" w:space="1" w:color="auto"/>
          <w:left w:val="single" w:sz="4" w:space="4" w:color="auto"/>
          <w:bottom w:val="single" w:sz="4" w:space="1" w:color="auto"/>
          <w:right w:val="single" w:sz="4" w:space="4" w:color="auto"/>
        </w:pBdr>
        <w:spacing w:after="120"/>
        <w:jc w:val="both"/>
        <w:rPr>
          <w:rFonts w:asciiTheme="minorHAnsi" w:hAnsiTheme="minorHAnsi" w:cstheme="minorHAnsi"/>
          <w:b/>
          <w:bCs/>
          <w:sz w:val="24"/>
          <w:szCs w:val="24"/>
        </w:rPr>
      </w:pPr>
      <w:r w:rsidRPr="0054458D">
        <w:rPr>
          <w:rFonts w:asciiTheme="minorHAnsi" w:hAnsiTheme="minorHAnsi" w:cstheme="minorHAnsi"/>
          <w:sz w:val="24"/>
          <w:szCs w:val="24"/>
        </w:rPr>
        <w:t xml:space="preserve">Η ταυτοποίηση διενεργείται μέσω των προσωπικών κωδικών </w:t>
      </w:r>
      <w:r w:rsidRPr="00DC0BA5">
        <w:rPr>
          <w:rFonts w:asciiTheme="minorHAnsi" w:hAnsiTheme="minorHAnsi" w:cstheme="minorHAnsi"/>
          <w:b/>
          <w:sz w:val="24"/>
          <w:szCs w:val="24"/>
        </w:rPr>
        <w:t>Taxisnet.</w:t>
      </w:r>
    </w:p>
    <w:p w:rsidR="00B06D4F" w:rsidRPr="00B06D4F" w:rsidRDefault="0054458D" w:rsidP="002A02D8">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sz w:val="24"/>
          <w:szCs w:val="24"/>
        </w:rPr>
      </w:pPr>
      <w:r w:rsidRPr="0054458D">
        <w:rPr>
          <w:rFonts w:asciiTheme="minorHAnsi" w:hAnsiTheme="minorHAnsi" w:cstheme="minorHAnsi"/>
          <w:sz w:val="24"/>
          <w:szCs w:val="24"/>
        </w:rPr>
        <w:t xml:space="preserve">Σημειώνεται ότι για τη δημιουργία της υπεύθυνης δήλωσης ο/η εκπ/κός θα πρέπει να επιλέξει </w:t>
      </w:r>
      <w:r w:rsidRPr="00B06D4F">
        <w:rPr>
          <w:rFonts w:asciiTheme="minorHAnsi" w:hAnsiTheme="minorHAnsi" w:cstheme="minorHAnsi"/>
          <w:i/>
          <w:sz w:val="24"/>
          <w:szCs w:val="24"/>
        </w:rPr>
        <w:t>«Δήλωση με ελεύθερο κείμενο».</w:t>
      </w:r>
      <w:r w:rsidRPr="0054458D">
        <w:rPr>
          <w:rFonts w:asciiTheme="minorHAnsi" w:hAnsiTheme="minorHAnsi" w:cstheme="minorHAnsi"/>
          <w:sz w:val="24"/>
          <w:szCs w:val="24"/>
        </w:rPr>
        <w:t xml:space="preserve"> Κατά τη συμπλήρωση του πεδίου του εγγράφου </w:t>
      </w:r>
      <w:r w:rsidRPr="00B06D4F">
        <w:rPr>
          <w:rFonts w:asciiTheme="minorHAnsi" w:hAnsiTheme="minorHAnsi" w:cstheme="minorHAnsi"/>
          <w:i/>
          <w:sz w:val="24"/>
          <w:szCs w:val="24"/>
        </w:rPr>
        <w:t>«κείμενο»</w:t>
      </w:r>
      <w:r w:rsidRPr="0054458D">
        <w:rPr>
          <w:rFonts w:asciiTheme="minorHAnsi" w:hAnsiTheme="minorHAnsi" w:cstheme="minorHAnsi"/>
          <w:sz w:val="24"/>
          <w:szCs w:val="24"/>
        </w:rPr>
        <w:t xml:space="preserve"> (βήμα 1 από 4) ο/η εκπ/κός θα πρέπει να αναγράψει </w:t>
      </w:r>
      <w:r w:rsidRPr="00B06D4F">
        <w:rPr>
          <w:rFonts w:asciiTheme="minorHAnsi" w:hAnsiTheme="minorHAnsi" w:cstheme="minorHAnsi"/>
          <w:i/>
          <w:sz w:val="24"/>
          <w:szCs w:val="24"/>
        </w:rPr>
        <w:t>«σας υποβάλλω αίτηση παραίτησης»,</w:t>
      </w:r>
      <w:r w:rsidRPr="0054458D">
        <w:rPr>
          <w:rFonts w:asciiTheme="minorHAnsi" w:hAnsiTheme="minorHAnsi" w:cstheme="minorHAnsi"/>
          <w:sz w:val="24"/>
          <w:szCs w:val="24"/>
        </w:rPr>
        <w:t xml:space="preserve"> και κατόπιν (βήμα 2 από 4) ν</w:t>
      </w:r>
      <w:r w:rsidR="002A02D8">
        <w:rPr>
          <w:rFonts w:asciiTheme="minorHAnsi" w:hAnsiTheme="minorHAnsi" w:cstheme="minorHAnsi"/>
          <w:sz w:val="24"/>
          <w:szCs w:val="24"/>
        </w:rPr>
        <w:t>α συμπληρώσει τον αποδέκτη της Υ.Δ</w:t>
      </w:r>
      <w:r w:rsidRPr="0054458D">
        <w:rPr>
          <w:rFonts w:asciiTheme="minorHAnsi" w:hAnsiTheme="minorHAnsi" w:cstheme="minorHAnsi"/>
          <w:sz w:val="24"/>
          <w:szCs w:val="24"/>
        </w:rPr>
        <w:t xml:space="preserve">., ήτοι τη Δ/νση </w:t>
      </w:r>
      <w:r w:rsidR="00B06D4F">
        <w:rPr>
          <w:rFonts w:asciiTheme="minorHAnsi" w:hAnsiTheme="minorHAnsi" w:cstheme="minorHAnsi"/>
          <w:sz w:val="24"/>
          <w:szCs w:val="24"/>
        </w:rPr>
        <w:t xml:space="preserve">Δευτεροβάθμιας </w:t>
      </w:r>
      <w:r w:rsidRPr="0054458D">
        <w:rPr>
          <w:rFonts w:asciiTheme="minorHAnsi" w:hAnsiTheme="minorHAnsi" w:cstheme="minorHAnsi"/>
          <w:sz w:val="24"/>
          <w:szCs w:val="24"/>
        </w:rPr>
        <w:t xml:space="preserve">Εκπ/σης </w:t>
      </w:r>
      <w:r w:rsidR="00B06D4F">
        <w:rPr>
          <w:rFonts w:asciiTheme="minorHAnsi" w:hAnsiTheme="minorHAnsi" w:cstheme="minorHAnsi"/>
          <w:sz w:val="24"/>
          <w:szCs w:val="24"/>
        </w:rPr>
        <w:t xml:space="preserve">Ανατολικής Αττικής </w:t>
      </w:r>
      <w:r w:rsidRPr="0054458D">
        <w:rPr>
          <w:rFonts w:asciiTheme="minorHAnsi" w:hAnsiTheme="minorHAnsi" w:cstheme="minorHAnsi"/>
          <w:sz w:val="24"/>
          <w:szCs w:val="24"/>
        </w:rPr>
        <w:t>στην οποία ανήκ</w:t>
      </w:r>
      <w:r w:rsidR="00B06D4F">
        <w:rPr>
          <w:rFonts w:asciiTheme="minorHAnsi" w:hAnsiTheme="minorHAnsi" w:cstheme="minorHAnsi"/>
          <w:sz w:val="24"/>
          <w:szCs w:val="24"/>
        </w:rPr>
        <w:t xml:space="preserve">ει οργανικά. </w:t>
      </w:r>
      <w:r w:rsidRPr="0054458D">
        <w:rPr>
          <w:rFonts w:asciiTheme="minorHAnsi" w:hAnsiTheme="minorHAnsi" w:cstheme="minorHAnsi"/>
          <w:sz w:val="24"/>
          <w:szCs w:val="24"/>
        </w:rPr>
        <w:t>Μετά την έ</w:t>
      </w:r>
      <w:r w:rsidR="002A02D8">
        <w:rPr>
          <w:rFonts w:asciiTheme="minorHAnsi" w:hAnsiTheme="minorHAnsi" w:cstheme="minorHAnsi"/>
          <w:sz w:val="24"/>
          <w:szCs w:val="24"/>
        </w:rPr>
        <w:t>κδοση της ανωτέρω ηλεκτρονικής Υ.Δ</w:t>
      </w:r>
      <w:r w:rsidRPr="0054458D">
        <w:rPr>
          <w:rFonts w:asciiTheme="minorHAnsi" w:hAnsiTheme="minorHAnsi" w:cstheme="minorHAnsi"/>
          <w:sz w:val="24"/>
          <w:szCs w:val="24"/>
        </w:rPr>
        <w:t xml:space="preserve">., </w:t>
      </w:r>
      <w:r w:rsidRPr="0054458D">
        <w:rPr>
          <w:rStyle w:val="a9"/>
          <w:rFonts w:asciiTheme="minorHAnsi" w:hAnsiTheme="minorHAnsi" w:cstheme="minorHAnsi"/>
          <w:sz w:val="24"/>
          <w:szCs w:val="24"/>
        </w:rPr>
        <w:t>ο/η εκπ/κός θα πρέπει</w:t>
      </w:r>
      <w:r w:rsidR="00DC0BA5">
        <w:rPr>
          <w:rStyle w:val="a9"/>
          <w:rFonts w:asciiTheme="minorHAnsi" w:hAnsiTheme="minorHAnsi" w:cstheme="minorHAnsi"/>
          <w:sz w:val="24"/>
          <w:szCs w:val="24"/>
        </w:rPr>
        <w:t xml:space="preserve"> να την αποστείλει ηλεκτρονικά εντός της αποκλειστικής προθεσμίας</w:t>
      </w:r>
      <w:r w:rsidRPr="0054458D">
        <w:rPr>
          <w:rStyle w:val="a9"/>
          <w:rFonts w:asciiTheme="minorHAnsi" w:hAnsiTheme="minorHAnsi" w:cstheme="minorHAnsi"/>
          <w:sz w:val="24"/>
          <w:szCs w:val="24"/>
        </w:rPr>
        <w:t xml:space="preserve"> </w:t>
      </w:r>
      <w:r w:rsidRPr="00DC0BA5">
        <w:rPr>
          <w:rStyle w:val="a9"/>
          <w:rFonts w:asciiTheme="minorHAnsi" w:hAnsiTheme="minorHAnsi" w:cstheme="minorHAnsi"/>
          <w:sz w:val="24"/>
          <w:szCs w:val="24"/>
          <w:u w:val="single"/>
        </w:rPr>
        <w:t xml:space="preserve">από </w:t>
      </w:r>
      <w:r w:rsidR="00B06D4F" w:rsidRPr="00DC0BA5">
        <w:rPr>
          <w:rStyle w:val="a9"/>
          <w:rFonts w:asciiTheme="minorHAnsi" w:hAnsiTheme="minorHAnsi" w:cstheme="minorHAnsi"/>
          <w:sz w:val="24"/>
          <w:szCs w:val="24"/>
          <w:u w:val="single"/>
        </w:rPr>
        <w:t xml:space="preserve">Τετάρτη </w:t>
      </w:r>
      <w:r w:rsidRPr="00DC0BA5">
        <w:rPr>
          <w:rStyle w:val="a9"/>
          <w:rFonts w:asciiTheme="minorHAnsi" w:hAnsiTheme="minorHAnsi" w:cstheme="minorHAnsi"/>
          <w:sz w:val="24"/>
          <w:szCs w:val="24"/>
          <w:u w:val="single"/>
        </w:rPr>
        <w:t>1</w:t>
      </w:r>
      <w:r w:rsidR="00B06D4F" w:rsidRPr="00DC0BA5">
        <w:rPr>
          <w:rStyle w:val="a9"/>
          <w:rFonts w:asciiTheme="minorHAnsi" w:hAnsiTheme="minorHAnsi" w:cstheme="minorHAnsi"/>
          <w:sz w:val="24"/>
          <w:szCs w:val="24"/>
          <w:u w:val="single"/>
        </w:rPr>
        <w:t>7 Φεβρουαρίου 2021</w:t>
      </w:r>
      <w:r w:rsidRPr="00DC0BA5">
        <w:rPr>
          <w:rStyle w:val="a9"/>
          <w:rFonts w:asciiTheme="minorHAnsi" w:hAnsiTheme="minorHAnsi" w:cstheme="minorHAnsi"/>
          <w:sz w:val="24"/>
          <w:szCs w:val="24"/>
          <w:u w:val="single"/>
        </w:rPr>
        <w:t xml:space="preserve"> έως </w:t>
      </w:r>
      <w:r w:rsidR="00B06D4F" w:rsidRPr="00DC0BA5">
        <w:rPr>
          <w:rStyle w:val="a9"/>
          <w:rFonts w:asciiTheme="minorHAnsi" w:hAnsiTheme="minorHAnsi" w:cstheme="minorHAnsi"/>
          <w:sz w:val="24"/>
          <w:szCs w:val="24"/>
          <w:u w:val="single"/>
        </w:rPr>
        <w:t>και Τετάρτη 10 Μαρτίου 2021</w:t>
      </w:r>
      <w:r w:rsidR="00B06D4F">
        <w:rPr>
          <w:rStyle w:val="a9"/>
          <w:rFonts w:asciiTheme="minorHAnsi" w:hAnsiTheme="minorHAnsi" w:cstheme="minorHAnsi"/>
          <w:sz w:val="24"/>
          <w:szCs w:val="24"/>
        </w:rPr>
        <w:t xml:space="preserve"> στο </w:t>
      </w:r>
      <w:r w:rsidR="00B06D4F">
        <w:rPr>
          <w:rStyle w:val="a9"/>
          <w:rFonts w:asciiTheme="minorHAnsi" w:hAnsiTheme="minorHAnsi" w:cstheme="minorHAnsi"/>
          <w:sz w:val="24"/>
          <w:szCs w:val="24"/>
          <w:lang w:val="en-US"/>
        </w:rPr>
        <w:t>e</w:t>
      </w:r>
      <w:r w:rsidR="00B06D4F" w:rsidRPr="00B06D4F">
        <w:rPr>
          <w:rStyle w:val="a9"/>
          <w:rFonts w:asciiTheme="minorHAnsi" w:hAnsiTheme="minorHAnsi" w:cstheme="minorHAnsi"/>
          <w:sz w:val="24"/>
          <w:szCs w:val="24"/>
        </w:rPr>
        <w:t>-</w:t>
      </w:r>
      <w:r w:rsidR="00B06D4F">
        <w:rPr>
          <w:rStyle w:val="a9"/>
          <w:rFonts w:asciiTheme="minorHAnsi" w:hAnsiTheme="minorHAnsi" w:cstheme="minorHAnsi"/>
          <w:sz w:val="24"/>
          <w:szCs w:val="24"/>
          <w:lang w:val="en-US"/>
        </w:rPr>
        <w:t>mail</w:t>
      </w:r>
      <w:r w:rsidR="00B06D4F">
        <w:rPr>
          <w:rStyle w:val="a9"/>
          <w:rFonts w:asciiTheme="minorHAnsi" w:hAnsiTheme="minorHAnsi" w:cstheme="minorHAnsi"/>
          <w:sz w:val="24"/>
          <w:szCs w:val="24"/>
        </w:rPr>
        <w:t xml:space="preserve"> </w:t>
      </w:r>
      <w:r w:rsidR="00B06D4F" w:rsidRPr="00B06D4F">
        <w:rPr>
          <w:rStyle w:val="a9"/>
          <w:rFonts w:asciiTheme="minorHAnsi" w:hAnsiTheme="minorHAnsi" w:cstheme="minorHAnsi"/>
          <w:sz w:val="24"/>
          <w:szCs w:val="24"/>
        </w:rPr>
        <w:t>της Δ</w:t>
      </w:r>
      <w:r w:rsidRPr="00B06D4F">
        <w:rPr>
          <w:rStyle w:val="a9"/>
          <w:rFonts w:asciiTheme="minorHAnsi" w:hAnsiTheme="minorHAnsi" w:cstheme="minorHAnsi"/>
          <w:sz w:val="24"/>
          <w:szCs w:val="24"/>
        </w:rPr>
        <w:t>/νση</w:t>
      </w:r>
      <w:r w:rsidR="00B06D4F" w:rsidRPr="00B06D4F">
        <w:rPr>
          <w:rStyle w:val="a9"/>
          <w:rFonts w:asciiTheme="minorHAnsi" w:hAnsiTheme="minorHAnsi" w:cstheme="minorHAnsi"/>
          <w:sz w:val="24"/>
          <w:szCs w:val="24"/>
        </w:rPr>
        <w:t>ς</w:t>
      </w:r>
      <w:r w:rsidR="00B06D4F">
        <w:rPr>
          <w:rFonts w:asciiTheme="minorHAnsi" w:hAnsiTheme="minorHAnsi" w:cstheme="minorHAnsi"/>
          <w:b/>
          <w:sz w:val="24"/>
          <w:szCs w:val="24"/>
        </w:rPr>
        <w:t xml:space="preserve"> </w:t>
      </w:r>
      <w:r w:rsidR="00B06D4F" w:rsidRPr="00B06D4F">
        <w:rPr>
          <w:rFonts w:asciiTheme="minorHAnsi" w:hAnsiTheme="minorHAnsi" w:cstheme="minorHAnsi"/>
          <w:b/>
          <w:sz w:val="24"/>
          <w:szCs w:val="24"/>
        </w:rPr>
        <w:t xml:space="preserve">Δ/θμιας </w:t>
      </w:r>
      <w:r w:rsidRPr="00B06D4F">
        <w:rPr>
          <w:rFonts w:asciiTheme="minorHAnsi" w:hAnsiTheme="minorHAnsi" w:cstheme="minorHAnsi"/>
          <w:b/>
          <w:sz w:val="24"/>
          <w:szCs w:val="24"/>
        </w:rPr>
        <w:t xml:space="preserve">Εκπ/σης </w:t>
      </w:r>
      <w:r w:rsidR="00B06D4F" w:rsidRPr="00B06D4F">
        <w:rPr>
          <w:rFonts w:asciiTheme="minorHAnsi" w:hAnsiTheme="minorHAnsi" w:cstheme="minorHAnsi"/>
          <w:b/>
          <w:sz w:val="24"/>
          <w:szCs w:val="24"/>
        </w:rPr>
        <w:t>Αν. Αττικής</w:t>
      </w:r>
      <w:r w:rsidR="00B06D4F">
        <w:rPr>
          <w:rFonts w:asciiTheme="minorHAnsi" w:hAnsiTheme="minorHAnsi" w:cstheme="minorHAnsi"/>
          <w:b/>
          <w:sz w:val="24"/>
          <w:szCs w:val="24"/>
        </w:rPr>
        <w:t xml:space="preserve"> </w:t>
      </w:r>
      <w:hyperlink r:id="rId10" w:history="1">
        <w:r w:rsidR="00B06D4F" w:rsidRPr="00B06D4F">
          <w:rPr>
            <w:rStyle w:val="-"/>
            <w:rFonts w:asciiTheme="minorHAnsi" w:hAnsiTheme="minorHAnsi" w:cstheme="minorHAnsi"/>
            <w:b/>
            <w:bCs/>
            <w:sz w:val="24"/>
            <w:szCs w:val="24"/>
            <w:lang w:val="en-US"/>
          </w:rPr>
          <w:t>mail</w:t>
        </w:r>
        <w:r w:rsidR="00B06D4F" w:rsidRPr="00B06D4F">
          <w:rPr>
            <w:rStyle w:val="-"/>
            <w:rFonts w:asciiTheme="minorHAnsi" w:hAnsiTheme="minorHAnsi" w:cstheme="minorHAnsi"/>
            <w:b/>
            <w:bCs/>
            <w:sz w:val="24"/>
            <w:szCs w:val="24"/>
          </w:rPr>
          <w:t>@</w:t>
        </w:r>
        <w:r w:rsidR="00B06D4F" w:rsidRPr="00B06D4F">
          <w:rPr>
            <w:rStyle w:val="-"/>
            <w:rFonts w:asciiTheme="minorHAnsi" w:hAnsiTheme="minorHAnsi" w:cstheme="minorHAnsi"/>
            <w:b/>
            <w:bCs/>
            <w:sz w:val="24"/>
            <w:szCs w:val="24"/>
            <w:lang w:val="en-US"/>
          </w:rPr>
          <w:t>dide</w:t>
        </w:r>
        <w:r w:rsidR="00B06D4F" w:rsidRPr="00B06D4F">
          <w:rPr>
            <w:rStyle w:val="-"/>
            <w:rFonts w:asciiTheme="minorHAnsi" w:hAnsiTheme="minorHAnsi" w:cstheme="minorHAnsi"/>
            <w:b/>
            <w:bCs/>
            <w:sz w:val="24"/>
            <w:szCs w:val="24"/>
          </w:rPr>
          <w:t>-</w:t>
        </w:r>
        <w:r w:rsidR="00B06D4F" w:rsidRPr="00B06D4F">
          <w:rPr>
            <w:rStyle w:val="-"/>
            <w:rFonts w:asciiTheme="minorHAnsi" w:hAnsiTheme="minorHAnsi" w:cstheme="minorHAnsi"/>
            <w:b/>
            <w:bCs/>
            <w:sz w:val="24"/>
            <w:szCs w:val="24"/>
            <w:lang w:val="en-US"/>
          </w:rPr>
          <w:t>anatol</w:t>
        </w:r>
        <w:r w:rsidR="00B06D4F" w:rsidRPr="00B06D4F">
          <w:rPr>
            <w:rStyle w:val="-"/>
            <w:rFonts w:asciiTheme="minorHAnsi" w:hAnsiTheme="minorHAnsi" w:cstheme="minorHAnsi"/>
            <w:b/>
            <w:bCs/>
            <w:sz w:val="24"/>
            <w:szCs w:val="24"/>
          </w:rPr>
          <w:t>.</w:t>
        </w:r>
        <w:r w:rsidR="00B06D4F" w:rsidRPr="00B06D4F">
          <w:rPr>
            <w:rStyle w:val="-"/>
            <w:rFonts w:asciiTheme="minorHAnsi" w:hAnsiTheme="minorHAnsi" w:cstheme="minorHAnsi"/>
            <w:b/>
            <w:bCs/>
            <w:sz w:val="24"/>
            <w:szCs w:val="24"/>
            <w:lang w:val="en-US"/>
          </w:rPr>
          <w:t>att</w:t>
        </w:r>
        <w:r w:rsidR="00B06D4F" w:rsidRPr="00B06D4F">
          <w:rPr>
            <w:rStyle w:val="-"/>
            <w:rFonts w:asciiTheme="minorHAnsi" w:hAnsiTheme="minorHAnsi" w:cstheme="minorHAnsi"/>
            <w:b/>
            <w:bCs/>
            <w:sz w:val="24"/>
            <w:szCs w:val="24"/>
          </w:rPr>
          <w:t>.</w:t>
        </w:r>
        <w:r w:rsidR="00B06D4F" w:rsidRPr="00B06D4F">
          <w:rPr>
            <w:rStyle w:val="-"/>
            <w:rFonts w:asciiTheme="minorHAnsi" w:hAnsiTheme="minorHAnsi" w:cstheme="minorHAnsi"/>
            <w:b/>
            <w:bCs/>
            <w:sz w:val="24"/>
            <w:szCs w:val="24"/>
            <w:lang w:val="en-US"/>
          </w:rPr>
          <w:t>sch</w:t>
        </w:r>
        <w:r w:rsidR="00B06D4F" w:rsidRPr="00B06D4F">
          <w:rPr>
            <w:rStyle w:val="-"/>
            <w:rFonts w:asciiTheme="minorHAnsi" w:hAnsiTheme="minorHAnsi" w:cstheme="minorHAnsi"/>
            <w:b/>
            <w:bCs/>
            <w:sz w:val="24"/>
            <w:szCs w:val="24"/>
          </w:rPr>
          <w:t>.</w:t>
        </w:r>
        <w:r w:rsidR="00B06D4F" w:rsidRPr="00B06D4F">
          <w:rPr>
            <w:rStyle w:val="-"/>
            <w:rFonts w:asciiTheme="minorHAnsi" w:hAnsiTheme="minorHAnsi" w:cstheme="minorHAnsi"/>
            <w:b/>
            <w:bCs/>
            <w:sz w:val="24"/>
            <w:szCs w:val="24"/>
            <w:lang w:val="en-US"/>
          </w:rPr>
          <w:t>gr</w:t>
        </w:r>
      </w:hyperlink>
    </w:p>
    <w:p w:rsidR="0054458D" w:rsidRPr="00B06D4F" w:rsidRDefault="00B06D4F" w:rsidP="002A02D8">
      <w:pPr>
        <w:ind w:firstLine="720"/>
        <w:jc w:val="both"/>
        <w:rPr>
          <w:rFonts w:asciiTheme="minorHAnsi" w:hAnsiTheme="minorHAnsi" w:cstheme="minorHAnsi"/>
          <w:b/>
          <w:sz w:val="24"/>
          <w:szCs w:val="24"/>
        </w:rPr>
      </w:pPr>
      <w:r w:rsidRPr="00B06D4F">
        <w:rPr>
          <w:rFonts w:asciiTheme="minorHAnsi" w:hAnsiTheme="minorHAnsi" w:cstheme="minorHAnsi"/>
          <w:b/>
          <w:sz w:val="24"/>
          <w:szCs w:val="24"/>
        </w:rPr>
        <w:t xml:space="preserve"> </w:t>
      </w:r>
      <w:r w:rsidR="001127DD" w:rsidRPr="00B06D4F">
        <w:rPr>
          <w:rFonts w:asciiTheme="minorHAnsi" w:hAnsiTheme="minorHAnsi" w:cstheme="minorHAnsi"/>
          <w:b/>
          <w:sz w:val="24"/>
          <w:szCs w:val="24"/>
        </w:rPr>
        <w:t xml:space="preserve">     </w:t>
      </w:r>
    </w:p>
    <w:p w:rsidR="0003612A" w:rsidRPr="001127DD" w:rsidRDefault="0003612A" w:rsidP="002A02D8">
      <w:pPr>
        <w:jc w:val="both"/>
        <w:rPr>
          <w:rFonts w:asciiTheme="minorHAnsi" w:hAnsiTheme="minorHAnsi" w:cstheme="minorHAnsi"/>
          <w:b/>
          <w:sz w:val="24"/>
          <w:szCs w:val="24"/>
        </w:rPr>
      </w:pPr>
      <w:r w:rsidRPr="001127DD">
        <w:rPr>
          <w:rFonts w:asciiTheme="minorHAnsi" w:hAnsiTheme="minorHAnsi" w:cstheme="minorHAnsi"/>
          <w:b/>
          <w:sz w:val="24"/>
          <w:szCs w:val="24"/>
        </w:rPr>
        <w:t>Για τη λύση τη</w:t>
      </w:r>
      <w:r w:rsidR="001127DD">
        <w:rPr>
          <w:rFonts w:asciiTheme="minorHAnsi" w:hAnsiTheme="minorHAnsi" w:cstheme="minorHAnsi"/>
          <w:b/>
          <w:sz w:val="24"/>
          <w:szCs w:val="24"/>
        </w:rPr>
        <w:t>ς υπαλληλικής σχέσης εκδίδεται Διαπιστωτική Π</w:t>
      </w:r>
      <w:r w:rsidRPr="001127DD">
        <w:rPr>
          <w:rFonts w:asciiTheme="minorHAnsi" w:hAnsiTheme="minorHAnsi" w:cstheme="minorHAnsi"/>
          <w:b/>
          <w:sz w:val="24"/>
          <w:szCs w:val="24"/>
        </w:rPr>
        <w:t>ράξη και π</w:t>
      </w:r>
      <w:r w:rsidR="001127DD">
        <w:rPr>
          <w:rFonts w:asciiTheme="minorHAnsi" w:hAnsiTheme="minorHAnsi" w:cstheme="minorHAnsi"/>
          <w:b/>
          <w:sz w:val="24"/>
          <w:szCs w:val="24"/>
        </w:rPr>
        <w:t xml:space="preserve">ερίληψή της δημοσιεύεται στην </w:t>
      </w:r>
      <w:r w:rsidRPr="001127DD">
        <w:rPr>
          <w:rFonts w:asciiTheme="minorHAnsi" w:hAnsiTheme="minorHAnsi" w:cstheme="minorHAnsi"/>
          <w:b/>
          <w:sz w:val="24"/>
          <w:szCs w:val="24"/>
        </w:rPr>
        <w:t>Εφημερίδα της Κυβέρνησης, η οποία στη συνέχεια αναρτάται και στον ιστότοπο της Διαύγειας.</w:t>
      </w:r>
    </w:p>
    <w:p w:rsidR="0031187C" w:rsidRPr="001127DD" w:rsidRDefault="0031187C" w:rsidP="001127DD">
      <w:pPr>
        <w:jc w:val="both"/>
        <w:rPr>
          <w:rFonts w:asciiTheme="minorHAnsi" w:hAnsiTheme="minorHAnsi" w:cstheme="minorHAnsi"/>
          <w:b/>
          <w:sz w:val="24"/>
          <w:szCs w:val="24"/>
        </w:rPr>
      </w:pPr>
    </w:p>
    <w:p w:rsidR="0031187C" w:rsidRPr="001127DD" w:rsidRDefault="0031187C" w:rsidP="001127DD">
      <w:pPr>
        <w:jc w:val="both"/>
        <w:rPr>
          <w:rFonts w:asciiTheme="minorHAnsi" w:hAnsiTheme="minorHAnsi" w:cstheme="minorHAnsi"/>
          <w:b/>
          <w:sz w:val="24"/>
          <w:szCs w:val="24"/>
        </w:rPr>
      </w:pPr>
    </w:p>
    <w:p w:rsidR="00C57000" w:rsidRPr="001127DD" w:rsidRDefault="00C57000" w:rsidP="001127DD">
      <w:pPr>
        <w:jc w:val="both"/>
        <w:rPr>
          <w:rFonts w:asciiTheme="minorHAnsi" w:hAnsiTheme="minorHAnsi" w:cstheme="minorHAnsi"/>
          <w:b/>
          <w:sz w:val="24"/>
          <w:szCs w:val="24"/>
          <w:u w:val="single"/>
        </w:rPr>
      </w:pPr>
      <w:r w:rsidRPr="001127DD">
        <w:rPr>
          <w:rFonts w:asciiTheme="minorHAnsi" w:hAnsiTheme="minorHAnsi" w:cstheme="minorHAnsi"/>
          <w:b/>
          <w:sz w:val="24"/>
          <w:szCs w:val="24"/>
          <w:u w:val="single"/>
        </w:rPr>
        <w:t xml:space="preserve">ΔΙΕΥΚΡΙΝΗΣΕΙΣ ΓΙΑ </w:t>
      </w:r>
      <w:r w:rsidR="00A36FBF" w:rsidRPr="001127DD">
        <w:rPr>
          <w:rFonts w:asciiTheme="minorHAnsi" w:hAnsiTheme="minorHAnsi" w:cstheme="minorHAnsi"/>
          <w:b/>
          <w:sz w:val="24"/>
          <w:szCs w:val="24"/>
          <w:u w:val="single"/>
        </w:rPr>
        <w:t>ΤΙΣ ΣΥΝΤΑΞΙΜΕΣ ΑΠΟΔΟΧΕΣ</w:t>
      </w:r>
      <w:r w:rsidRPr="001127DD">
        <w:rPr>
          <w:rFonts w:asciiTheme="minorHAnsi" w:hAnsiTheme="minorHAnsi" w:cstheme="minorHAnsi"/>
          <w:b/>
          <w:sz w:val="24"/>
          <w:szCs w:val="24"/>
          <w:u w:val="single"/>
        </w:rPr>
        <w:t>:</w:t>
      </w:r>
    </w:p>
    <w:p w:rsidR="00C57000" w:rsidRPr="001127DD" w:rsidRDefault="00C57000" w:rsidP="001127DD">
      <w:pPr>
        <w:jc w:val="both"/>
        <w:rPr>
          <w:rFonts w:asciiTheme="minorHAnsi" w:hAnsiTheme="minorHAnsi" w:cstheme="minorHAnsi"/>
          <w:b/>
          <w:sz w:val="24"/>
          <w:szCs w:val="24"/>
          <w:u w:val="single"/>
        </w:rPr>
      </w:pPr>
    </w:p>
    <w:p w:rsidR="00A36FBF" w:rsidRPr="001127DD" w:rsidRDefault="00C57000" w:rsidP="001127DD">
      <w:pPr>
        <w:jc w:val="both"/>
        <w:rPr>
          <w:rFonts w:asciiTheme="minorHAnsi" w:hAnsiTheme="minorHAnsi" w:cstheme="minorHAnsi"/>
          <w:sz w:val="24"/>
          <w:szCs w:val="24"/>
        </w:rPr>
      </w:pPr>
      <w:r w:rsidRPr="001127DD">
        <w:rPr>
          <w:rFonts w:asciiTheme="minorHAnsi" w:hAnsiTheme="minorHAnsi" w:cstheme="minorHAnsi"/>
          <w:sz w:val="24"/>
          <w:szCs w:val="24"/>
        </w:rPr>
        <w:t>Σας εφιστούμε την προσοχή</w:t>
      </w:r>
      <w:r w:rsidR="009F510B" w:rsidRPr="001127DD">
        <w:rPr>
          <w:rFonts w:asciiTheme="minorHAnsi" w:hAnsiTheme="minorHAnsi" w:cstheme="minorHAnsi"/>
          <w:sz w:val="24"/>
          <w:szCs w:val="24"/>
        </w:rPr>
        <w:t>,</w:t>
      </w:r>
      <w:r w:rsidRPr="001127DD">
        <w:rPr>
          <w:rFonts w:asciiTheme="minorHAnsi" w:hAnsiTheme="minorHAnsi" w:cstheme="minorHAnsi"/>
          <w:sz w:val="24"/>
          <w:szCs w:val="24"/>
        </w:rPr>
        <w:t xml:space="preserve"> ότι για τον κανονισμό σύνταξης το Γενικό Λογιστήριο του Κράτους μετά τη λύση της υπαλληλικής σχέσης ζητά στοιχεία συντάξιμων αποδοχών από τα έτη 2002 έως την ημερομηνία λύσης</w:t>
      </w:r>
      <w:r w:rsidR="009F510B" w:rsidRPr="001127DD">
        <w:rPr>
          <w:rFonts w:asciiTheme="minorHAnsi" w:hAnsiTheme="minorHAnsi" w:cstheme="minorHAnsi"/>
          <w:sz w:val="24"/>
          <w:szCs w:val="24"/>
        </w:rPr>
        <w:t xml:space="preserve"> σχέσης </w:t>
      </w:r>
      <w:r w:rsidR="00F0024C" w:rsidRPr="001127DD">
        <w:rPr>
          <w:rFonts w:asciiTheme="minorHAnsi" w:hAnsiTheme="minorHAnsi" w:cstheme="minorHAnsi"/>
          <w:sz w:val="24"/>
          <w:szCs w:val="24"/>
        </w:rPr>
        <w:t xml:space="preserve">, </w:t>
      </w:r>
      <w:r w:rsidR="009F510B" w:rsidRPr="001127DD">
        <w:rPr>
          <w:rFonts w:asciiTheme="minorHAnsi" w:hAnsiTheme="minorHAnsi" w:cstheme="minorHAnsi"/>
          <w:sz w:val="24"/>
          <w:szCs w:val="24"/>
        </w:rPr>
        <w:t xml:space="preserve">σύμφωνα με την </w:t>
      </w:r>
      <w:r w:rsidR="00403387">
        <w:rPr>
          <w:rFonts w:asciiTheme="minorHAnsi" w:hAnsiTheme="minorHAnsi" w:cstheme="minorHAnsi"/>
          <w:sz w:val="24"/>
          <w:szCs w:val="24"/>
        </w:rPr>
        <w:t>αριθ</w:t>
      </w:r>
      <w:r w:rsidR="009F510B" w:rsidRPr="001127DD">
        <w:rPr>
          <w:rFonts w:asciiTheme="minorHAnsi" w:hAnsiTheme="minorHAnsi" w:cstheme="minorHAnsi"/>
          <w:sz w:val="24"/>
          <w:szCs w:val="24"/>
        </w:rPr>
        <w:t>. πρ.11750/0092/13-2-2018 κοινή εγκύκλιο των Υπουργείων Οικονομικών και Εργασίας, Κοινωνικής Ασφάλισης και Κοινωνικής Αλληλεγγύης με ΑΔΑ 6ΧΒΚΗ-9ΣΜ</w:t>
      </w:r>
      <w:r w:rsidR="00413374" w:rsidRPr="001127DD">
        <w:rPr>
          <w:rFonts w:asciiTheme="minorHAnsi" w:hAnsiTheme="minorHAnsi" w:cstheme="minorHAnsi"/>
          <w:sz w:val="24"/>
          <w:szCs w:val="24"/>
        </w:rPr>
        <w:t xml:space="preserve">, </w:t>
      </w:r>
      <w:r w:rsidR="00F0024C" w:rsidRPr="001127DD">
        <w:rPr>
          <w:rFonts w:asciiTheme="minorHAnsi" w:hAnsiTheme="minorHAnsi" w:cstheme="minorHAnsi"/>
          <w:sz w:val="24"/>
          <w:szCs w:val="24"/>
        </w:rPr>
        <w:t xml:space="preserve">κατόπιν τούτου και με αφορμή τηλεφωνικές ερωτήσεις, </w:t>
      </w:r>
      <w:r w:rsidR="009F510B" w:rsidRPr="001127DD">
        <w:rPr>
          <w:rFonts w:asciiTheme="minorHAnsi" w:hAnsiTheme="minorHAnsi" w:cstheme="minorHAnsi"/>
          <w:sz w:val="24"/>
          <w:szCs w:val="24"/>
        </w:rPr>
        <w:t xml:space="preserve">παρακαλούνται οι εκπαιδευτικοί που πρόκειται να συνταξιοδοτηθούν να </w:t>
      </w:r>
      <w:r w:rsidR="00A36FBF" w:rsidRPr="001127DD">
        <w:rPr>
          <w:rFonts w:asciiTheme="minorHAnsi" w:hAnsiTheme="minorHAnsi" w:cstheme="minorHAnsi"/>
          <w:sz w:val="24"/>
          <w:szCs w:val="24"/>
        </w:rPr>
        <w:t>ακολουθήσουν τ</w:t>
      </w:r>
      <w:r w:rsidR="00403387">
        <w:rPr>
          <w:rFonts w:asciiTheme="minorHAnsi" w:hAnsiTheme="minorHAnsi" w:cstheme="minorHAnsi"/>
          <w:sz w:val="24"/>
          <w:szCs w:val="24"/>
        </w:rPr>
        <w:t>ην ακόλουθη διαδικασία</w:t>
      </w:r>
      <w:r w:rsidR="00A36FBF" w:rsidRPr="001127DD">
        <w:rPr>
          <w:rFonts w:asciiTheme="minorHAnsi" w:hAnsiTheme="minorHAnsi" w:cstheme="minorHAnsi"/>
          <w:sz w:val="24"/>
          <w:szCs w:val="24"/>
        </w:rPr>
        <w:t>:</w:t>
      </w:r>
    </w:p>
    <w:p w:rsidR="00F0024C" w:rsidRPr="001127DD" w:rsidRDefault="00F0024C" w:rsidP="001127DD">
      <w:pPr>
        <w:jc w:val="both"/>
        <w:rPr>
          <w:rFonts w:asciiTheme="minorHAnsi" w:hAnsiTheme="minorHAnsi" w:cstheme="minorHAnsi"/>
          <w:sz w:val="24"/>
          <w:szCs w:val="24"/>
        </w:rPr>
      </w:pPr>
      <w:r w:rsidRPr="001127DD">
        <w:rPr>
          <w:rFonts w:asciiTheme="minorHAnsi" w:hAnsiTheme="minorHAnsi" w:cstheme="minorHAnsi"/>
          <w:sz w:val="24"/>
          <w:szCs w:val="24"/>
        </w:rPr>
        <w:t>Σε περίπτωση που:</w:t>
      </w:r>
    </w:p>
    <w:p w:rsidR="00403387" w:rsidRDefault="00DD3608" w:rsidP="00AF2280">
      <w:pPr>
        <w:pStyle w:val="a8"/>
        <w:numPr>
          <w:ilvl w:val="0"/>
          <w:numId w:val="30"/>
        </w:numPr>
        <w:spacing w:after="120"/>
        <w:ind w:left="714" w:hanging="357"/>
        <w:contextualSpacing w:val="0"/>
        <w:jc w:val="both"/>
        <w:rPr>
          <w:rFonts w:asciiTheme="minorHAnsi" w:hAnsiTheme="minorHAnsi" w:cstheme="minorHAnsi"/>
          <w:sz w:val="24"/>
          <w:szCs w:val="24"/>
        </w:rPr>
      </w:pPr>
      <w:r w:rsidRPr="001127DD">
        <w:rPr>
          <w:rFonts w:asciiTheme="minorHAnsi" w:hAnsiTheme="minorHAnsi" w:cstheme="minorHAnsi"/>
          <w:sz w:val="24"/>
          <w:szCs w:val="24"/>
        </w:rPr>
        <w:t>Υ</w:t>
      </w:r>
      <w:r w:rsidR="00683763" w:rsidRPr="00DD3608">
        <w:rPr>
          <w:rFonts w:asciiTheme="minorHAnsi" w:hAnsiTheme="minorHAnsi" w:cstheme="minorHAnsi"/>
          <w:sz w:val="24"/>
          <w:szCs w:val="24"/>
        </w:rPr>
        <w:t xml:space="preserve">πηρετούσαν σε σχολεία της Δ.Δ.Ε. Ανατολικής Αττικής από </w:t>
      </w:r>
      <w:r w:rsidR="00683763" w:rsidRPr="00DD3608">
        <w:rPr>
          <w:rFonts w:asciiTheme="minorHAnsi" w:hAnsiTheme="minorHAnsi" w:cstheme="minorHAnsi"/>
          <w:sz w:val="24"/>
          <w:szCs w:val="24"/>
          <w:u w:val="single"/>
        </w:rPr>
        <w:t>01/01/2002 και μετά</w:t>
      </w:r>
      <w:r w:rsidR="00683763" w:rsidRPr="00DD3608">
        <w:rPr>
          <w:rFonts w:asciiTheme="minorHAnsi" w:hAnsiTheme="minorHAnsi" w:cstheme="minorHAnsi"/>
          <w:sz w:val="24"/>
          <w:szCs w:val="24"/>
        </w:rPr>
        <w:t xml:space="preserve">, να ζητήσουν από τα σχολεία που μισθοδοτούνταν: </w:t>
      </w:r>
    </w:p>
    <w:p w:rsidR="00403387" w:rsidRDefault="00683763" w:rsidP="00403387">
      <w:pPr>
        <w:pStyle w:val="a8"/>
        <w:jc w:val="both"/>
        <w:rPr>
          <w:rFonts w:asciiTheme="minorHAnsi" w:hAnsiTheme="minorHAnsi" w:cstheme="minorHAnsi"/>
          <w:sz w:val="24"/>
          <w:szCs w:val="24"/>
        </w:rPr>
      </w:pPr>
      <w:r w:rsidRPr="00403387">
        <w:rPr>
          <w:rFonts w:asciiTheme="minorHAnsi" w:hAnsiTheme="minorHAnsi" w:cstheme="minorHAnsi"/>
          <w:b/>
          <w:sz w:val="24"/>
          <w:szCs w:val="24"/>
        </w:rPr>
        <w:t>(α)</w:t>
      </w:r>
      <w:r w:rsidRPr="00DD3608">
        <w:rPr>
          <w:rFonts w:asciiTheme="minorHAnsi" w:hAnsiTheme="minorHAnsi" w:cstheme="minorHAnsi"/>
          <w:sz w:val="24"/>
          <w:szCs w:val="24"/>
        </w:rPr>
        <w:t xml:space="preserve"> τις έκτακτες αμοιβές που έλαβαν το χρονικό διάστημα 01/01/2004 – 31/12/2010 και </w:t>
      </w:r>
    </w:p>
    <w:p w:rsidR="0031187C" w:rsidRPr="00DD3608" w:rsidRDefault="00683763" w:rsidP="00AF2280">
      <w:pPr>
        <w:pStyle w:val="a8"/>
        <w:spacing w:after="160"/>
        <w:contextualSpacing w:val="0"/>
        <w:jc w:val="both"/>
        <w:rPr>
          <w:rFonts w:asciiTheme="minorHAnsi" w:hAnsiTheme="minorHAnsi" w:cstheme="minorHAnsi"/>
          <w:sz w:val="24"/>
          <w:szCs w:val="24"/>
        </w:rPr>
      </w:pPr>
      <w:r w:rsidRPr="00403387">
        <w:rPr>
          <w:rFonts w:asciiTheme="minorHAnsi" w:hAnsiTheme="minorHAnsi" w:cstheme="minorHAnsi"/>
          <w:b/>
          <w:sz w:val="24"/>
          <w:szCs w:val="24"/>
        </w:rPr>
        <w:lastRenderedPageBreak/>
        <w:t xml:space="preserve">(β) </w:t>
      </w:r>
      <w:r w:rsidRPr="00DD3608">
        <w:rPr>
          <w:rFonts w:asciiTheme="minorHAnsi" w:hAnsiTheme="minorHAnsi" w:cstheme="minorHAnsi"/>
          <w:sz w:val="24"/>
          <w:szCs w:val="24"/>
        </w:rPr>
        <w:t>αντίγραφο μισθολογικού μητρώου ή μισθοδοτικές καταστάσεις για το χρονικό διάστημα 01/01/2002-31/12/2003.</w:t>
      </w:r>
    </w:p>
    <w:p w:rsidR="00403387" w:rsidRDefault="00DD3608" w:rsidP="00AF2280">
      <w:pPr>
        <w:pStyle w:val="a8"/>
        <w:numPr>
          <w:ilvl w:val="0"/>
          <w:numId w:val="30"/>
        </w:numPr>
        <w:spacing w:after="120"/>
        <w:ind w:left="714" w:hanging="357"/>
        <w:contextualSpacing w:val="0"/>
        <w:jc w:val="both"/>
        <w:rPr>
          <w:rFonts w:asciiTheme="minorHAnsi" w:hAnsiTheme="minorHAnsi" w:cstheme="minorHAnsi"/>
          <w:sz w:val="24"/>
          <w:szCs w:val="24"/>
        </w:rPr>
      </w:pPr>
      <w:r>
        <w:rPr>
          <w:rFonts w:asciiTheme="minorHAnsi" w:hAnsiTheme="minorHAnsi" w:cstheme="minorHAnsi"/>
          <w:b/>
          <w:sz w:val="24"/>
          <w:szCs w:val="24"/>
          <w:u w:val="single"/>
        </w:rPr>
        <w:t>Δ</w:t>
      </w:r>
      <w:r w:rsidR="00683763" w:rsidRPr="001127DD">
        <w:rPr>
          <w:rFonts w:asciiTheme="minorHAnsi" w:hAnsiTheme="minorHAnsi" w:cstheme="minorHAnsi"/>
          <w:b/>
          <w:sz w:val="24"/>
          <w:szCs w:val="24"/>
          <w:u w:val="single"/>
        </w:rPr>
        <w:t xml:space="preserve">εν </w:t>
      </w:r>
      <w:r w:rsidR="00683763" w:rsidRPr="001127DD">
        <w:rPr>
          <w:rFonts w:asciiTheme="minorHAnsi" w:hAnsiTheme="minorHAnsi" w:cstheme="minorHAnsi"/>
          <w:sz w:val="24"/>
          <w:szCs w:val="24"/>
        </w:rPr>
        <w:t xml:space="preserve">υπηρετούσαν σε σχολεία της Δ.Δ.Ε. Ανατολικής Αττικής από το 2002 και μετά να ζητήσουν από τα σχολεία που μισθοδοτούνταν: </w:t>
      </w:r>
    </w:p>
    <w:p w:rsidR="00403387" w:rsidRDefault="00683763" w:rsidP="00403387">
      <w:pPr>
        <w:pStyle w:val="a8"/>
        <w:jc w:val="both"/>
        <w:rPr>
          <w:rFonts w:asciiTheme="minorHAnsi" w:hAnsiTheme="minorHAnsi" w:cstheme="minorHAnsi"/>
          <w:sz w:val="24"/>
          <w:szCs w:val="24"/>
        </w:rPr>
      </w:pPr>
      <w:r w:rsidRPr="00403387">
        <w:rPr>
          <w:rFonts w:asciiTheme="minorHAnsi" w:hAnsiTheme="minorHAnsi" w:cstheme="minorHAnsi"/>
          <w:b/>
          <w:sz w:val="24"/>
          <w:szCs w:val="24"/>
        </w:rPr>
        <w:t>(α)</w:t>
      </w:r>
      <w:r w:rsidRPr="001127DD">
        <w:rPr>
          <w:rFonts w:asciiTheme="minorHAnsi" w:hAnsiTheme="minorHAnsi" w:cstheme="minorHAnsi"/>
          <w:sz w:val="24"/>
          <w:szCs w:val="24"/>
        </w:rPr>
        <w:t xml:space="preserve"> αντίγραφα μισθολογικών μητρώων ή μισθοδοτικών καταστάσεων </w:t>
      </w:r>
      <w:r w:rsidR="00D863B2" w:rsidRPr="001127DD">
        <w:rPr>
          <w:rFonts w:asciiTheme="minorHAnsi" w:hAnsiTheme="minorHAnsi" w:cstheme="minorHAnsi"/>
          <w:sz w:val="24"/>
          <w:szCs w:val="24"/>
        </w:rPr>
        <w:t xml:space="preserve">από 01/01/2002 μέχρι την έναρξη μισθοδοσίας τους στην Ανατολική Αττική </w:t>
      </w:r>
      <w:r w:rsidRPr="001127DD">
        <w:rPr>
          <w:rFonts w:asciiTheme="minorHAnsi" w:hAnsiTheme="minorHAnsi" w:cstheme="minorHAnsi"/>
          <w:sz w:val="24"/>
          <w:szCs w:val="24"/>
        </w:rPr>
        <w:t xml:space="preserve">και </w:t>
      </w:r>
    </w:p>
    <w:p w:rsidR="00683763" w:rsidRPr="001127DD" w:rsidRDefault="00683763" w:rsidP="00403387">
      <w:pPr>
        <w:pStyle w:val="a8"/>
        <w:jc w:val="both"/>
        <w:rPr>
          <w:rFonts w:asciiTheme="minorHAnsi" w:hAnsiTheme="minorHAnsi" w:cstheme="minorHAnsi"/>
          <w:sz w:val="24"/>
          <w:szCs w:val="24"/>
        </w:rPr>
      </w:pPr>
      <w:r w:rsidRPr="00403387">
        <w:rPr>
          <w:rFonts w:asciiTheme="minorHAnsi" w:hAnsiTheme="minorHAnsi" w:cstheme="minorHAnsi"/>
          <w:b/>
          <w:sz w:val="24"/>
          <w:szCs w:val="24"/>
        </w:rPr>
        <w:t xml:space="preserve">(β) </w:t>
      </w:r>
      <w:r w:rsidRPr="001127DD">
        <w:rPr>
          <w:rFonts w:asciiTheme="minorHAnsi" w:hAnsiTheme="minorHAnsi" w:cstheme="minorHAnsi"/>
          <w:sz w:val="24"/>
          <w:szCs w:val="24"/>
        </w:rPr>
        <w:t>τις έκτακτες αμοιβές που έλαβαν το χρονικό διάστημα 01/01/2004-31/12/2010</w:t>
      </w:r>
      <w:r w:rsidR="00D863B2" w:rsidRPr="001127DD">
        <w:rPr>
          <w:rFonts w:asciiTheme="minorHAnsi" w:hAnsiTheme="minorHAnsi" w:cstheme="minorHAnsi"/>
          <w:sz w:val="24"/>
          <w:szCs w:val="24"/>
        </w:rPr>
        <w:t xml:space="preserve"> είτε υπηρετούσαν σε σχολεία εντός της Ανατολικής Αττικής είτε εκτός.</w:t>
      </w:r>
    </w:p>
    <w:p w:rsidR="00A84606" w:rsidRPr="001127DD" w:rsidRDefault="00F66E7B" w:rsidP="001127DD">
      <w:pPr>
        <w:jc w:val="both"/>
        <w:rPr>
          <w:rFonts w:asciiTheme="minorHAnsi" w:hAnsiTheme="minorHAnsi" w:cstheme="minorHAnsi"/>
          <w:b/>
          <w:sz w:val="24"/>
          <w:szCs w:val="24"/>
        </w:rPr>
      </w:pPr>
      <w:r w:rsidRPr="001127DD">
        <w:rPr>
          <w:rFonts w:asciiTheme="minorHAnsi" w:hAnsiTheme="minorHAnsi" w:cstheme="minorHAnsi"/>
          <w:b/>
          <w:sz w:val="24"/>
          <w:szCs w:val="24"/>
        </w:rPr>
        <w:t xml:space="preserve">             </w:t>
      </w:r>
      <w:r w:rsidR="000F2036" w:rsidRPr="001127DD">
        <w:rPr>
          <w:rFonts w:asciiTheme="minorHAnsi" w:hAnsiTheme="minorHAnsi" w:cstheme="minorHAnsi"/>
          <w:b/>
          <w:sz w:val="24"/>
          <w:szCs w:val="24"/>
        </w:rPr>
        <w:t xml:space="preserve">                              </w:t>
      </w:r>
      <w:r w:rsidRPr="001127DD">
        <w:rPr>
          <w:rFonts w:asciiTheme="minorHAnsi" w:hAnsiTheme="minorHAnsi" w:cstheme="minorHAnsi"/>
          <w:b/>
          <w:sz w:val="24"/>
          <w:szCs w:val="24"/>
        </w:rPr>
        <w:t xml:space="preserve">   </w:t>
      </w:r>
    </w:p>
    <w:p w:rsidR="00E56F35" w:rsidRPr="001127DD" w:rsidRDefault="008475F1" w:rsidP="001127DD">
      <w:pPr>
        <w:jc w:val="both"/>
        <w:rPr>
          <w:rFonts w:asciiTheme="minorHAnsi" w:hAnsiTheme="minorHAnsi" w:cstheme="minorHAnsi"/>
          <w:bCs/>
          <w:sz w:val="24"/>
          <w:szCs w:val="24"/>
        </w:rPr>
      </w:pPr>
      <w:r w:rsidRPr="001127DD">
        <w:rPr>
          <w:rFonts w:asciiTheme="minorHAnsi" w:hAnsiTheme="minorHAnsi" w:cstheme="minorHAnsi"/>
          <w:bCs/>
          <w:sz w:val="24"/>
          <w:szCs w:val="24"/>
        </w:rPr>
        <w:t xml:space="preserve">  </w:t>
      </w:r>
    </w:p>
    <w:p w:rsidR="00BC1B4B" w:rsidRPr="001127DD" w:rsidRDefault="00BC1B4B" w:rsidP="001127DD">
      <w:pPr>
        <w:ind w:left="142" w:hanging="142"/>
        <w:jc w:val="both"/>
        <w:rPr>
          <w:rFonts w:asciiTheme="minorHAnsi" w:hAnsiTheme="minorHAnsi" w:cstheme="minorHAnsi"/>
          <w:b/>
          <w:bCs/>
          <w:sz w:val="24"/>
          <w:szCs w:val="24"/>
        </w:rPr>
      </w:pPr>
      <w:r w:rsidRPr="001127DD">
        <w:rPr>
          <w:rFonts w:asciiTheme="minorHAnsi" w:hAnsiTheme="minorHAnsi" w:cstheme="minorHAnsi"/>
          <w:bCs/>
          <w:sz w:val="24"/>
          <w:szCs w:val="24"/>
        </w:rPr>
        <w:t xml:space="preserve"> </w:t>
      </w:r>
      <w:r w:rsidRPr="001127DD">
        <w:rPr>
          <w:rFonts w:asciiTheme="minorHAnsi" w:hAnsiTheme="minorHAnsi" w:cstheme="minorHAnsi"/>
          <w:b/>
          <w:bCs/>
          <w:sz w:val="24"/>
          <w:szCs w:val="24"/>
        </w:rPr>
        <w:t xml:space="preserve">  Παρακαλούμε να λάβουν γνώση </w:t>
      </w:r>
      <w:r w:rsidR="003F2594" w:rsidRPr="001127DD">
        <w:rPr>
          <w:rFonts w:asciiTheme="minorHAnsi" w:hAnsiTheme="minorHAnsi" w:cstheme="minorHAnsi"/>
          <w:b/>
          <w:bCs/>
          <w:sz w:val="24"/>
          <w:szCs w:val="24"/>
          <w:u w:val="single"/>
        </w:rPr>
        <w:t>ενυπόγραφα</w:t>
      </w:r>
      <w:r w:rsidR="003F2594" w:rsidRPr="001127DD">
        <w:rPr>
          <w:rFonts w:asciiTheme="minorHAnsi" w:hAnsiTheme="minorHAnsi" w:cstheme="minorHAnsi"/>
          <w:b/>
          <w:bCs/>
          <w:sz w:val="24"/>
          <w:szCs w:val="24"/>
        </w:rPr>
        <w:t xml:space="preserve"> </w:t>
      </w:r>
      <w:r w:rsidRPr="001127DD">
        <w:rPr>
          <w:rFonts w:asciiTheme="minorHAnsi" w:hAnsiTheme="minorHAnsi" w:cstheme="minorHAnsi"/>
          <w:b/>
          <w:bCs/>
          <w:sz w:val="24"/>
          <w:szCs w:val="24"/>
        </w:rPr>
        <w:t xml:space="preserve">όλοι οι ενδιαφερόμενοι εκπ/κοί του σχολείου </w:t>
      </w:r>
      <w:r w:rsidR="00C57000" w:rsidRPr="001127DD">
        <w:rPr>
          <w:rFonts w:asciiTheme="minorHAnsi" w:hAnsiTheme="minorHAnsi" w:cstheme="minorHAnsi"/>
          <w:b/>
          <w:bCs/>
          <w:sz w:val="24"/>
          <w:szCs w:val="24"/>
        </w:rPr>
        <w:t xml:space="preserve">   </w:t>
      </w:r>
      <w:r w:rsidRPr="001127DD">
        <w:rPr>
          <w:rFonts w:asciiTheme="minorHAnsi" w:hAnsiTheme="minorHAnsi" w:cstheme="minorHAnsi"/>
          <w:b/>
          <w:bCs/>
          <w:sz w:val="24"/>
          <w:szCs w:val="24"/>
        </w:rPr>
        <w:t>σας.</w:t>
      </w:r>
    </w:p>
    <w:p w:rsidR="005014CB" w:rsidRPr="00403387" w:rsidRDefault="00C57000" w:rsidP="00403387">
      <w:pPr>
        <w:ind w:left="142" w:hanging="142"/>
        <w:jc w:val="both"/>
        <w:rPr>
          <w:rFonts w:asciiTheme="minorHAnsi" w:hAnsiTheme="minorHAnsi" w:cstheme="minorHAnsi"/>
          <w:b/>
          <w:bCs/>
          <w:sz w:val="24"/>
          <w:szCs w:val="24"/>
        </w:rPr>
      </w:pPr>
      <w:r w:rsidRPr="001127DD">
        <w:rPr>
          <w:rFonts w:asciiTheme="minorHAnsi" w:hAnsiTheme="minorHAnsi" w:cstheme="minorHAnsi"/>
          <w:b/>
          <w:bCs/>
          <w:sz w:val="24"/>
          <w:szCs w:val="24"/>
        </w:rPr>
        <w:t xml:space="preserve">   </w:t>
      </w:r>
    </w:p>
    <w:p w:rsidR="005014CB" w:rsidRPr="001127DD" w:rsidRDefault="005014CB" w:rsidP="001127DD">
      <w:pPr>
        <w:jc w:val="both"/>
        <w:rPr>
          <w:rFonts w:asciiTheme="minorHAnsi" w:hAnsiTheme="minorHAnsi" w:cstheme="minorHAnsi"/>
          <w:bCs/>
          <w:sz w:val="24"/>
          <w:szCs w:val="24"/>
        </w:rPr>
      </w:pPr>
      <w:r w:rsidRPr="001127DD">
        <w:rPr>
          <w:rFonts w:asciiTheme="minorHAnsi" w:hAnsiTheme="minorHAnsi" w:cstheme="minorHAnsi"/>
          <w:bCs/>
          <w:sz w:val="24"/>
          <w:szCs w:val="24"/>
        </w:rPr>
        <w:t>Είμαστε στη διάθεσή σας για οποιαδήποτε διευκρίνιση.</w:t>
      </w:r>
    </w:p>
    <w:p w:rsidR="00403387" w:rsidRDefault="00403387" w:rsidP="001127DD">
      <w:pPr>
        <w:jc w:val="both"/>
        <w:rPr>
          <w:rFonts w:asciiTheme="minorHAnsi" w:hAnsiTheme="minorHAnsi" w:cstheme="minorHAnsi"/>
          <w:bCs/>
          <w:sz w:val="24"/>
          <w:szCs w:val="24"/>
        </w:rPr>
      </w:pPr>
    </w:p>
    <w:p w:rsidR="00990756" w:rsidRPr="004175A1" w:rsidRDefault="005014CB" w:rsidP="001127DD">
      <w:pPr>
        <w:jc w:val="both"/>
        <w:rPr>
          <w:rFonts w:asciiTheme="minorHAnsi" w:hAnsiTheme="minorHAnsi" w:cstheme="minorHAnsi"/>
          <w:b/>
          <w:bCs/>
          <w:sz w:val="24"/>
          <w:szCs w:val="24"/>
        </w:rPr>
      </w:pPr>
      <w:r w:rsidRPr="004175A1">
        <w:rPr>
          <w:rFonts w:asciiTheme="minorHAnsi" w:hAnsiTheme="minorHAnsi" w:cstheme="minorHAnsi"/>
          <w:b/>
          <w:bCs/>
          <w:sz w:val="24"/>
          <w:szCs w:val="24"/>
        </w:rPr>
        <w:t>Τη</w:t>
      </w:r>
      <w:r w:rsidR="006E7BF5" w:rsidRPr="004175A1">
        <w:rPr>
          <w:rFonts w:asciiTheme="minorHAnsi" w:hAnsiTheme="minorHAnsi" w:cstheme="minorHAnsi"/>
          <w:b/>
          <w:bCs/>
          <w:sz w:val="24"/>
          <w:szCs w:val="24"/>
        </w:rPr>
        <w:t>λέφωνο επικοινωνίας: 210-3576037</w:t>
      </w:r>
    </w:p>
    <w:p w:rsidR="0003612A" w:rsidRPr="004175A1" w:rsidRDefault="0003612A" w:rsidP="001127DD">
      <w:pPr>
        <w:jc w:val="both"/>
        <w:rPr>
          <w:rFonts w:asciiTheme="minorHAnsi" w:hAnsiTheme="minorHAnsi" w:cstheme="minorHAnsi"/>
          <w:b/>
          <w:bCs/>
          <w:color w:val="FF0000"/>
          <w:sz w:val="24"/>
          <w:szCs w:val="24"/>
        </w:rPr>
      </w:pPr>
      <w:r w:rsidRPr="004175A1">
        <w:rPr>
          <w:rFonts w:asciiTheme="minorHAnsi" w:hAnsiTheme="minorHAnsi" w:cstheme="minorHAnsi"/>
          <w:b/>
          <w:bCs/>
          <w:color w:val="FF0000"/>
          <w:sz w:val="24"/>
          <w:szCs w:val="24"/>
          <w:lang w:val="en-US"/>
        </w:rPr>
        <w:t>Email</w:t>
      </w:r>
      <w:r w:rsidRPr="004175A1">
        <w:rPr>
          <w:rFonts w:asciiTheme="minorHAnsi" w:hAnsiTheme="minorHAnsi" w:cstheme="minorHAnsi"/>
          <w:b/>
          <w:bCs/>
          <w:color w:val="FF0000"/>
          <w:sz w:val="24"/>
          <w:szCs w:val="24"/>
        </w:rPr>
        <w:t xml:space="preserve">: </w:t>
      </w:r>
      <w:r w:rsidRPr="004175A1">
        <w:rPr>
          <w:rFonts w:asciiTheme="minorHAnsi" w:hAnsiTheme="minorHAnsi" w:cstheme="minorHAnsi"/>
          <w:b/>
          <w:bCs/>
          <w:color w:val="FF0000"/>
          <w:sz w:val="24"/>
          <w:szCs w:val="24"/>
          <w:lang w:val="en-US"/>
        </w:rPr>
        <w:t>pension</w:t>
      </w:r>
      <w:r w:rsidRPr="004175A1">
        <w:rPr>
          <w:rFonts w:asciiTheme="minorHAnsi" w:hAnsiTheme="minorHAnsi" w:cstheme="minorHAnsi"/>
          <w:b/>
          <w:bCs/>
          <w:color w:val="FF0000"/>
          <w:sz w:val="24"/>
          <w:szCs w:val="24"/>
        </w:rPr>
        <w:t>@</w:t>
      </w:r>
      <w:r w:rsidRPr="004175A1">
        <w:rPr>
          <w:rFonts w:asciiTheme="minorHAnsi" w:hAnsiTheme="minorHAnsi" w:cstheme="minorHAnsi"/>
          <w:b/>
          <w:bCs/>
          <w:color w:val="FF0000"/>
          <w:sz w:val="24"/>
          <w:szCs w:val="24"/>
          <w:lang w:val="en-US"/>
        </w:rPr>
        <w:t>dide</w:t>
      </w:r>
      <w:r w:rsidRPr="004175A1">
        <w:rPr>
          <w:rFonts w:asciiTheme="minorHAnsi" w:hAnsiTheme="minorHAnsi" w:cstheme="minorHAnsi"/>
          <w:b/>
          <w:bCs/>
          <w:color w:val="FF0000"/>
          <w:sz w:val="24"/>
          <w:szCs w:val="24"/>
        </w:rPr>
        <w:t>-</w:t>
      </w:r>
      <w:r w:rsidRPr="004175A1">
        <w:rPr>
          <w:rFonts w:asciiTheme="minorHAnsi" w:hAnsiTheme="minorHAnsi" w:cstheme="minorHAnsi"/>
          <w:b/>
          <w:bCs/>
          <w:color w:val="FF0000"/>
          <w:sz w:val="24"/>
          <w:szCs w:val="24"/>
          <w:lang w:val="en-US"/>
        </w:rPr>
        <w:t>anatol</w:t>
      </w:r>
      <w:r w:rsidRPr="004175A1">
        <w:rPr>
          <w:rFonts w:asciiTheme="minorHAnsi" w:hAnsiTheme="minorHAnsi" w:cstheme="minorHAnsi"/>
          <w:b/>
          <w:bCs/>
          <w:color w:val="FF0000"/>
          <w:sz w:val="24"/>
          <w:szCs w:val="24"/>
        </w:rPr>
        <w:t>.</w:t>
      </w:r>
      <w:r w:rsidRPr="004175A1">
        <w:rPr>
          <w:rFonts w:asciiTheme="minorHAnsi" w:hAnsiTheme="minorHAnsi" w:cstheme="minorHAnsi"/>
          <w:b/>
          <w:bCs/>
          <w:color w:val="FF0000"/>
          <w:sz w:val="24"/>
          <w:szCs w:val="24"/>
          <w:lang w:val="en-US"/>
        </w:rPr>
        <w:t>att</w:t>
      </w:r>
      <w:r w:rsidRPr="004175A1">
        <w:rPr>
          <w:rFonts w:asciiTheme="minorHAnsi" w:hAnsiTheme="minorHAnsi" w:cstheme="minorHAnsi"/>
          <w:b/>
          <w:bCs/>
          <w:color w:val="FF0000"/>
          <w:sz w:val="24"/>
          <w:szCs w:val="24"/>
        </w:rPr>
        <w:t>.</w:t>
      </w:r>
      <w:r w:rsidRPr="004175A1">
        <w:rPr>
          <w:rFonts w:asciiTheme="minorHAnsi" w:hAnsiTheme="minorHAnsi" w:cstheme="minorHAnsi"/>
          <w:b/>
          <w:bCs/>
          <w:color w:val="FF0000"/>
          <w:sz w:val="24"/>
          <w:szCs w:val="24"/>
          <w:lang w:val="en-US"/>
        </w:rPr>
        <w:t>sch</w:t>
      </w:r>
      <w:r w:rsidRPr="004175A1">
        <w:rPr>
          <w:rFonts w:asciiTheme="minorHAnsi" w:hAnsiTheme="minorHAnsi" w:cstheme="minorHAnsi"/>
          <w:b/>
          <w:bCs/>
          <w:color w:val="FF0000"/>
          <w:sz w:val="24"/>
          <w:szCs w:val="24"/>
        </w:rPr>
        <w:t>.</w:t>
      </w:r>
      <w:r w:rsidRPr="004175A1">
        <w:rPr>
          <w:rFonts w:asciiTheme="minorHAnsi" w:hAnsiTheme="minorHAnsi" w:cstheme="minorHAnsi"/>
          <w:b/>
          <w:bCs/>
          <w:color w:val="FF0000"/>
          <w:sz w:val="24"/>
          <w:szCs w:val="24"/>
          <w:lang w:val="en-US"/>
        </w:rPr>
        <w:t>gr</w:t>
      </w:r>
    </w:p>
    <w:p w:rsidR="005014CB" w:rsidRPr="004175A1" w:rsidRDefault="005014CB" w:rsidP="001127DD">
      <w:pPr>
        <w:jc w:val="both"/>
        <w:rPr>
          <w:rFonts w:asciiTheme="minorHAnsi" w:hAnsiTheme="minorHAnsi" w:cstheme="minorHAnsi"/>
          <w:b/>
          <w:bCs/>
          <w:sz w:val="24"/>
          <w:szCs w:val="24"/>
        </w:rPr>
      </w:pPr>
      <w:r w:rsidRPr="004175A1">
        <w:rPr>
          <w:rFonts w:asciiTheme="minorHAnsi" w:hAnsiTheme="minorHAnsi" w:cstheme="minorHAnsi"/>
          <w:b/>
          <w:bCs/>
          <w:sz w:val="24"/>
          <w:szCs w:val="24"/>
        </w:rPr>
        <w:t>Υπεύθυνη: Χρονοπούλου Ελένη</w:t>
      </w:r>
    </w:p>
    <w:p w:rsidR="005014CB" w:rsidRPr="004175A1" w:rsidRDefault="00EF3B03" w:rsidP="001127DD">
      <w:pPr>
        <w:jc w:val="both"/>
        <w:rPr>
          <w:rFonts w:asciiTheme="minorHAnsi" w:hAnsiTheme="minorHAnsi" w:cstheme="minorHAnsi"/>
          <w:b/>
          <w:bCs/>
          <w:sz w:val="24"/>
          <w:szCs w:val="24"/>
        </w:rPr>
      </w:pPr>
      <w:r w:rsidRPr="004175A1">
        <w:rPr>
          <w:rFonts w:asciiTheme="minorHAnsi" w:hAnsiTheme="minorHAnsi" w:cstheme="minorHAnsi"/>
          <w:b/>
          <w:bCs/>
          <w:sz w:val="24"/>
          <w:szCs w:val="24"/>
        </w:rPr>
        <w:t>Τμήμα</w:t>
      </w:r>
      <w:r w:rsidR="005014CB" w:rsidRPr="004175A1">
        <w:rPr>
          <w:rFonts w:asciiTheme="minorHAnsi" w:hAnsiTheme="minorHAnsi" w:cstheme="minorHAnsi"/>
          <w:b/>
          <w:bCs/>
          <w:sz w:val="24"/>
          <w:szCs w:val="24"/>
        </w:rPr>
        <w:t xml:space="preserve"> </w:t>
      </w:r>
      <w:r w:rsidR="00990756" w:rsidRPr="004175A1">
        <w:rPr>
          <w:rFonts w:asciiTheme="minorHAnsi" w:hAnsiTheme="minorHAnsi" w:cstheme="minorHAnsi"/>
          <w:b/>
          <w:bCs/>
          <w:sz w:val="24"/>
          <w:szCs w:val="24"/>
        </w:rPr>
        <w:t>Γ΄ Προσωπικού</w:t>
      </w:r>
    </w:p>
    <w:p w:rsidR="00990756" w:rsidRPr="001127DD" w:rsidRDefault="00990756" w:rsidP="001127DD">
      <w:pPr>
        <w:jc w:val="both"/>
        <w:rPr>
          <w:rFonts w:asciiTheme="minorHAnsi" w:hAnsiTheme="minorHAnsi" w:cstheme="minorHAnsi"/>
          <w:bCs/>
          <w:sz w:val="24"/>
          <w:szCs w:val="24"/>
        </w:rPr>
      </w:pPr>
    </w:p>
    <w:p w:rsidR="00DD3608" w:rsidRDefault="00DD3608" w:rsidP="001127DD">
      <w:pPr>
        <w:jc w:val="both"/>
        <w:rPr>
          <w:rFonts w:asciiTheme="minorHAnsi" w:hAnsiTheme="minorHAnsi" w:cstheme="minorHAnsi"/>
          <w:bCs/>
          <w:sz w:val="24"/>
          <w:szCs w:val="24"/>
        </w:rPr>
      </w:pPr>
    </w:p>
    <w:p w:rsidR="00403387" w:rsidRDefault="00403387" w:rsidP="00403387">
      <w:pPr>
        <w:jc w:val="both"/>
        <w:rPr>
          <w:rFonts w:asciiTheme="minorHAnsi" w:hAnsiTheme="minorHAnsi" w:cstheme="minorHAnsi"/>
          <w:bCs/>
          <w:sz w:val="24"/>
          <w:szCs w:val="24"/>
        </w:rPr>
      </w:pPr>
      <w:r w:rsidRPr="001127DD">
        <w:rPr>
          <w:rFonts w:asciiTheme="minorHAnsi" w:hAnsiTheme="minorHAnsi" w:cstheme="minorHAnsi"/>
          <w:bCs/>
          <w:sz w:val="24"/>
          <w:szCs w:val="24"/>
        </w:rPr>
        <w:t>Ακολουθεί ο κατάλογος με τα απαιτούμενα δικαιολογητικά.</w:t>
      </w:r>
    </w:p>
    <w:p w:rsidR="00DC0BA5" w:rsidRPr="001127DD" w:rsidRDefault="00DC0BA5" w:rsidP="00403387">
      <w:pPr>
        <w:jc w:val="both"/>
        <w:rPr>
          <w:rFonts w:asciiTheme="minorHAnsi" w:hAnsiTheme="minorHAnsi" w:cstheme="minorHAnsi"/>
          <w:bCs/>
          <w:sz w:val="24"/>
          <w:szCs w:val="24"/>
        </w:rPr>
      </w:pPr>
    </w:p>
    <w:p w:rsidR="008475F1" w:rsidRPr="001127DD" w:rsidRDefault="008475F1" w:rsidP="001127DD">
      <w:pPr>
        <w:jc w:val="both"/>
        <w:rPr>
          <w:rFonts w:asciiTheme="minorHAnsi" w:hAnsiTheme="minorHAnsi" w:cstheme="minorHAnsi"/>
          <w:b/>
          <w:sz w:val="24"/>
          <w:szCs w:val="24"/>
        </w:rPr>
      </w:pPr>
    </w:p>
    <w:p w:rsidR="001127DD" w:rsidRDefault="00F66E7B" w:rsidP="001127DD">
      <w:pPr>
        <w:ind w:left="851" w:hanging="851"/>
        <w:jc w:val="center"/>
        <w:rPr>
          <w:rFonts w:asciiTheme="minorHAnsi" w:hAnsiTheme="minorHAnsi" w:cstheme="minorHAnsi"/>
          <w:b/>
          <w:sz w:val="24"/>
          <w:szCs w:val="24"/>
          <w:u w:val="single"/>
        </w:rPr>
      </w:pPr>
      <w:r w:rsidRPr="001127DD">
        <w:rPr>
          <w:rFonts w:asciiTheme="minorHAnsi" w:hAnsiTheme="minorHAnsi" w:cstheme="minorHAnsi"/>
          <w:b/>
          <w:sz w:val="24"/>
          <w:szCs w:val="24"/>
          <w:u w:val="single"/>
        </w:rPr>
        <w:t xml:space="preserve">ΔΙΚΑΙΟΛΟΓΗΤΙΚΑ </w:t>
      </w:r>
      <w:r w:rsidR="00A65ECF" w:rsidRPr="001127DD">
        <w:rPr>
          <w:rFonts w:asciiTheme="minorHAnsi" w:hAnsiTheme="minorHAnsi" w:cstheme="minorHAnsi"/>
          <w:b/>
          <w:sz w:val="24"/>
          <w:szCs w:val="24"/>
          <w:u w:val="single"/>
        </w:rPr>
        <w:t xml:space="preserve"> ΣΥΝΤΑΞΙΟΔΟΤΗΣΗΣ</w:t>
      </w:r>
    </w:p>
    <w:p w:rsidR="00454B76" w:rsidRPr="001127DD" w:rsidRDefault="002A02D8" w:rsidP="001127DD">
      <w:pPr>
        <w:ind w:left="851" w:hanging="851"/>
        <w:jc w:val="center"/>
        <w:rPr>
          <w:rFonts w:asciiTheme="minorHAnsi" w:hAnsiTheme="minorHAnsi" w:cstheme="minorHAnsi"/>
          <w:b/>
          <w:sz w:val="24"/>
          <w:szCs w:val="24"/>
          <w:u w:val="single"/>
        </w:rPr>
      </w:pPr>
      <w:r>
        <w:rPr>
          <w:rFonts w:asciiTheme="minorHAnsi" w:hAnsiTheme="minorHAnsi" w:cstheme="minorHAnsi"/>
          <w:b/>
          <w:sz w:val="24"/>
          <w:szCs w:val="24"/>
          <w:u w:val="single"/>
        </w:rPr>
        <w:t>(αφορά μόνο όσους έχουν δικαίωμα</w:t>
      </w:r>
      <w:r w:rsidR="008475F1" w:rsidRPr="001127DD">
        <w:rPr>
          <w:rFonts w:asciiTheme="minorHAnsi" w:hAnsiTheme="minorHAnsi" w:cstheme="minorHAnsi"/>
          <w:b/>
          <w:sz w:val="24"/>
          <w:szCs w:val="24"/>
          <w:u w:val="single"/>
        </w:rPr>
        <w:t xml:space="preserve"> </w:t>
      </w:r>
      <w:r>
        <w:rPr>
          <w:rFonts w:asciiTheme="minorHAnsi" w:hAnsiTheme="minorHAnsi" w:cstheme="minorHAnsi"/>
          <w:b/>
          <w:sz w:val="24"/>
          <w:szCs w:val="24"/>
          <w:u w:val="single"/>
        </w:rPr>
        <w:t>συνταξιοδότησης)</w:t>
      </w:r>
      <w:r w:rsidR="00454B76" w:rsidRPr="001127DD">
        <w:rPr>
          <w:rFonts w:asciiTheme="minorHAnsi" w:hAnsiTheme="minorHAnsi" w:cstheme="minorHAnsi"/>
          <w:b/>
          <w:sz w:val="24"/>
          <w:szCs w:val="24"/>
          <w:u w:val="single"/>
        </w:rPr>
        <w:t>:</w:t>
      </w:r>
    </w:p>
    <w:p w:rsidR="00C57000" w:rsidRPr="001127DD" w:rsidRDefault="00C57000" w:rsidP="001127DD">
      <w:pPr>
        <w:jc w:val="both"/>
        <w:rPr>
          <w:rFonts w:asciiTheme="minorHAnsi" w:hAnsiTheme="minorHAnsi" w:cstheme="minorHAnsi"/>
          <w:b/>
          <w:bCs/>
          <w:sz w:val="24"/>
          <w:szCs w:val="24"/>
          <w:u w:val="single"/>
        </w:rPr>
      </w:pPr>
    </w:p>
    <w:p w:rsidR="0003612A" w:rsidRPr="001127DD" w:rsidRDefault="00A65ECF" w:rsidP="001127DD">
      <w:pPr>
        <w:pStyle w:val="a8"/>
        <w:numPr>
          <w:ilvl w:val="0"/>
          <w:numId w:val="31"/>
        </w:numPr>
        <w:jc w:val="both"/>
        <w:rPr>
          <w:rFonts w:asciiTheme="minorHAnsi" w:hAnsiTheme="minorHAnsi" w:cstheme="minorHAnsi"/>
          <w:b/>
          <w:bCs/>
          <w:sz w:val="24"/>
          <w:szCs w:val="24"/>
        </w:rPr>
      </w:pPr>
      <w:r w:rsidRPr="001127DD">
        <w:rPr>
          <w:rFonts w:asciiTheme="minorHAnsi" w:hAnsiTheme="minorHAnsi" w:cstheme="minorHAnsi"/>
          <w:b/>
          <w:bCs/>
          <w:sz w:val="24"/>
          <w:szCs w:val="24"/>
        </w:rPr>
        <w:t>Αίτηση  για  την  απονομή   κύριας  σύνταξης.</w:t>
      </w:r>
    </w:p>
    <w:p w:rsidR="005014CB" w:rsidRPr="001127DD" w:rsidRDefault="00A65ECF" w:rsidP="001127DD">
      <w:pPr>
        <w:pStyle w:val="a8"/>
        <w:numPr>
          <w:ilvl w:val="0"/>
          <w:numId w:val="31"/>
        </w:numPr>
        <w:jc w:val="both"/>
        <w:rPr>
          <w:rFonts w:asciiTheme="minorHAnsi" w:hAnsiTheme="minorHAnsi" w:cstheme="minorHAnsi"/>
          <w:b/>
          <w:bCs/>
          <w:sz w:val="24"/>
          <w:szCs w:val="24"/>
        </w:rPr>
      </w:pPr>
      <w:r w:rsidRPr="001127DD">
        <w:rPr>
          <w:rFonts w:asciiTheme="minorHAnsi" w:hAnsiTheme="minorHAnsi" w:cstheme="minorHAnsi"/>
          <w:b/>
          <w:bCs/>
          <w:sz w:val="24"/>
          <w:szCs w:val="24"/>
        </w:rPr>
        <w:t>Υπεύθυνη  δήλωση.</w:t>
      </w:r>
    </w:p>
    <w:p w:rsidR="0003612A" w:rsidRPr="001127DD" w:rsidRDefault="0003612A" w:rsidP="001127DD">
      <w:pPr>
        <w:pStyle w:val="a8"/>
        <w:ind w:left="510"/>
        <w:jc w:val="both"/>
        <w:rPr>
          <w:rFonts w:asciiTheme="minorHAnsi" w:hAnsiTheme="minorHAnsi" w:cstheme="minorHAnsi"/>
          <w:b/>
          <w:bCs/>
          <w:sz w:val="24"/>
          <w:szCs w:val="24"/>
        </w:rPr>
      </w:pPr>
    </w:p>
    <w:p w:rsidR="001D605C" w:rsidRPr="001127DD" w:rsidRDefault="00607C9D" w:rsidP="001127DD">
      <w:pPr>
        <w:numPr>
          <w:ilvl w:val="0"/>
          <w:numId w:val="18"/>
        </w:numPr>
        <w:jc w:val="both"/>
        <w:rPr>
          <w:rFonts w:asciiTheme="minorHAnsi" w:hAnsiTheme="minorHAnsi" w:cstheme="minorHAnsi"/>
          <w:bCs/>
          <w:sz w:val="24"/>
          <w:szCs w:val="24"/>
        </w:rPr>
      </w:pPr>
      <w:r w:rsidRPr="001127DD">
        <w:rPr>
          <w:rFonts w:asciiTheme="minorHAnsi" w:hAnsiTheme="minorHAnsi" w:cstheme="minorHAnsi"/>
          <w:bCs/>
          <w:sz w:val="24"/>
          <w:szCs w:val="24"/>
        </w:rPr>
        <w:t>Π</w:t>
      </w:r>
      <w:r w:rsidR="00A65ECF" w:rsidRPr="001127DD">
        <w:rPr>
          <w:rFonts w:asciiTheme="minorHAnsi" w:hAnsiTheme="minorHAnsi" w:cstheme="minorHAnsi"/>
          <w:bCs/>
          <w:sz w:val="24"/>
          <w:szCs w:val="24"/>
        </w:rPr>
        <w:t>ιστοποιητικ</w:t>
      </w:r>
      <w:r w:rsidR="00EF3B03" w:rsidRPr="001127DD">
        <w:rPr>
          <w:rFonts w:asciiTheme="minorHAnsi" w:hAnsiTheme="minorHAnsi" w:cstheme="minorHAnsi"/>
          <w:bCs/>
          <w:sz w:val="24"/>
          <w:szCs w:val="24"/>
        </w:rPr>
        <w:t>ό</w:t>
      </w:r>
      <w:r w:rsidR="00A65ECF" w:rsidRPr="001127DD">
        <w:rPr>
          <w:rFonts w:asciiTheme="minorHAnsi" w:hAnsiTheme="minorHAnsi" w:cstheme="minorHAnsi"/>
          <w:bCs/>
          <w:sz w:val="24"/>
          <w:szCs w:val="24"/>
        </w:rPr>
        <w:t xml:space="preserve"> οικογενειακής κατάστασης.</w:t>
      </w:r>
      <w:r w:rsidRPr="001127DD">
        <w:rPr>
          <w:rFonts w:asciiTheme="minorHAnsi" w:hAnsiTheme="minorHAnsi" w:cstheme="minorHAnsi"/>
          <w:bCs/>
          <w:sz w:val="24"/>
          <w:szCs w:val="24"/>
        </w:rPr>
        <w:t xml:space="preserve"> </w:t>
      </w:r>
    </w:p>
    <w:p w:rsidR="00A65ECF" w:rsidRPr="001127DD" w:rsidRDefault="001D605C" w:rsidP="001127DD">
      <w:pPr>
        <w:ind w:left="360"/>
        <w:jc w:val="both"/>
        <w:rPr>
          <w:rFonts w:asciiTheme="minorHAnsi" w:hAnsiTheme="minorHAnsi" w:cstheme="minorHAnsi"/>
          <w:b/>
          <w:bCs/>
          <w:sz w:val="24"/>
          <w:szCs w:val="24"/>
        </w:rPr>
      </w:pPr>
      <w:r w:rsidRPr="001127DD">
        <w:rPr>
          <w:rFonts w:asciiTheme="minorHAnsi" w:hAnsiTheme="minorHAnsi" w:cstheme="minorHAnsi"/>
          <w:b/>
          <w:bCs/>
          <w:sz w:val="24"/>
          <w:szCs w:val="24"/>
        </w:rPr>
        <w:t xml:space="preserve">      </w:t>
      </w:r>
      <w:r w:rsidR="00607C9D" w:rsidRPr="001127DD">
        <w:rPr>
          <w:rFonts w:asciiTheme="minorHAnsi" w:hAnsiTheme="minorHAnsi" w:cstheme="minorHAnsi"/>
          <w:bCs/>
          <w:sz w:val="24"/>
          <w:szCs w:val="24"/>
        </w:rPr>
        <w:t xml:space="preserve">(πρόσφατο </w:t>
      </w:r>
      <w:r w:rsidR="006B5BA8" w:rsidRPr="001127DD">
        <w:rPr>
          <w:rFonts w:asciiTheme="minorHAnsi" w:hAnsiTheme="minorHAnsi" w:cstheme="minorHAnsi"/>
          <w:bCs/>
          <w:sz w:val="24"/>
          <w:szCs w:val="24"/>
        </w:rPr>
        <w:t>το πολύ 6μηνου</w:t>
      </w:r>
      <w:r w:rsidR="00607C9D" w:rsidRPr="001127DD">
        <w:rPr>
          <w:rFonts w:asciiTheme="minorHAnsi" w:hAnsiTheme="minorHAnsi" w:cstheme="minorHAnsi"/>
          <w:bCs/>
          <w:sz w:val="24"/>
          <w:szCs w:val="24"/>
        </w:rPr>
        <w:t>)</w:t>
      </w:r>
      <w:r w:rsidR="00607C9D" w:rsidRPr="001127DD">
        <w:rPr>
          <w:rFonts w:asciiTheme="minorHAnsi" w:hAnsiTheme="minorHAnsi" w:cstheme="minorHAnsi"/>
          <w:b/>
          <w:bCs/>
          <w:sz w:val="24"/>
          <w:szCs w:val="24"/>
        </w:rPr>
        <w:t xml:space="preserve"> </w:t>
      </w:r>
    </w:p>
    <w:p w:rsidR="005014CB" w:rsidRPr="001127DD" w:rsidRDefault="005014CB" w:rsidP="001127DD">
      <w:pPr>
        <w:ind w:left="360"/>
        <w:jc w:val="both"/>
        <w:rPr>
          <w:rFonts w:asciiTheme="minorHAnsi" w:hAnsiTheme="minorHAnsi" w:cstheme="minorHAnsi"/>
          <w:b/>
          <w:bCs/>
          <w:sz w:val="24"/>
          <w:szCs w:val="24"/>
        </w:rPr>
      </w:pPr>
    </w:p>
    <w:p w:rsidR="00A65ECF" w:rsidRPr="001127DD" w:rsidRDefault="00A65ECF" w:rsidP="001127DD">
      <w:pPr>
        <w:numPr>
          <w:ilvl w:val="0"/>
          <w:numId w:val="18"/>
        </w:numPr>
        <w:jc w:val="both"/>
        <w:rPr>
          <w:rFonts w:asciiTheme="minorHAnsi" w:hAnsiTheme="minorHAnsi" w:cstheme="minorHAnsi"/>
          <w:bCs/>
          <w:sz w:val="24"/>
          <w:szCs w:val="24"/>
        </w:rPr>
      </w:pPr>
      <w:r w:rsidRPr="001127DD">
        <w:rPr>
          <w:rFonts w:asciiTheme="minorHAnsi" w:hAnsiTheme="minorHAnsi" w:cstheme="minorHAnsi"/>
          <w:bCs/>
          <w:sz w:val="24"/>
          <w:szCs w:val="24"/>
        </w:rPr>
        <w:t xml:space="preserve"> </w:t>
      </w:r>
      <w:r w:rsidR="00607C9D" w:rsidRPr="001127DD">
        <w:rPr>
          <w:rFonts w:asciiTheme="minorHAnsi" w:hAnsiTheme="minorHAnsi" w:cstheme="minorHAnsi"/>
          <w:bCs/>
          <w:sz w:val="24"/>
          <w:szCs w:val="24"/>
        </w:rPr>
        <w:t>Λ</w:t>
      </w:r>
      <w:r w:rsidRPr="001127DD">
        <w:rPr>
          <w:rFonts w:asciiTheme="minorHAnsi" w:hAnsiTheme="minorHAnsi" w:cstheme="minorHAnsi"/>
          <w:bCs/>
          <w:sz w:val="24"/>
          <w:szCs w:val="24"/>
        </w:rPr>
        <w:t xml:space="preserve">ηξιαρχική πράξη γάμου η διάζευξης </w:t>
      </w:r>
      <w:r w:rsidR="001127DD">
        <w:rPr>
          <w:rFonts w:asciiTheme="minorHAnsi" w:hAnsiTheme="minorHAnsi" w:cstheme="minorHAnsi"/>
          <w:bCs/>
          <w:sz w:val="24"/>
          <w:szCs w:val="24"/>
        </w:rPr>
        <w:t>(αν αναγράφεται στο πιστοποιητικό</w:t>
      </w:r>
      <w:r w:rsidR="00EF3B03" w:rsidRPr="001127DD">
        <w:rPr>
          <w:rFonts w:asciiTheme="minorHAnsi" w:hAnsiTheme="minorHAnsi" w:cstheme="minorHAnsi"/>
          <w:bCs/>
          <w:sz w:val="24"/>
          <w:szCs w:val="24"/>
        </w:rPr>
        <w:t xml:space="preserve"> οικ. κατάστασης, δεν είναι απαραίτητη)</w:t>
      </w:r>
    </w:p>
    <w:p w:rsidR="005014CB" w:rsidRPr="001127DD" w:rsidRDefault="005014CB" w:rsidP="001127DD">
      <w:pPr>
        <w:ind w:left="720"/>
        <w:jc w:val="both"/>
        <w:rPr>
          <w:rFonts w:asciiTheme="minorHAnsi" w:hAnsiTheme="minorHAnsi" w:cstheme="minorHAnsi"/>
          <w:bCs/>
          <w:sz w:val="24"/>
          <w:szCs w:val="24"/>
        </w:rPr>
      </w:pPr>
    </w:p>
    <w:p w:rsidR="00A65ECF" w:rsidRPr="001127DD" w:rsidRDefault="00A65ECF" w:rsidP="001127DD">
      <w:pPr>
        <w:numPr>
          <w:ilvl w:val="0"/>
          <w:numId w:val="18"/>
        </w:numPr>
        <w:jc w:val="both"/>
        <w:rPr>
          <w:rFonts w:asciiTheme="minorHAnsi" w:hAnsiTheme="minorHAnsi" w:cstheme="minorHAnsi"/>
          <w:bCs/>
          <w:sz w:val="24"/>
          <w:szCs w:val="24"/>
        </w:rPr>
      </w:pPr>
      <w:r w:rsidRPr="001127DD">
        <w:rPr>
          <w:rFonts w:asciiTheme="minorHAnsi" w:hAnsiTheme="minorHAnsi" w:cstheme="minorHAnsi"/>
          <w:bCs/>
          <w:sz w:val="24"/>
          <w:szCs w:val="24"/>
        </w:rPr>
        <w:t xml:space="preserve"> </w:t>
      </w:r>
      <w:r w:rsidR="00D863B2" w:rsidRPr="001127DD">
        <w:rPr>
          <w:rFonts w:asciiTheme="minorHAnsi" w:hAnsiTheme="minorHAnsi" w:cstheme="minorHAnsi"/>
          <w:bCs/>
          <w:sz w:val="24"/>
          <w:szCs w:val="24"/>
        </w:rPr>
        <w:t>Φωτοτυπία Δελτίου Αστυνομικής</w:t>
      </w:r>
      <w:r w:rsidR="00607C9D" w:rsidRPr="001127DD">
        <w:rPr>
          <w:rFonts w:asciiTheme="minorHAnsi" w:hAnsiTheme="minorHAnsi" w:cstheme="minorHAnsi"/>
          <w:bCs/>
          <w:sz w:val="24"/>
          <w:szCs w:val="24"/>
        </w:rPr>
        <w:t xml:space="preserve"> Τ</w:t>
      </w:r>
      <w:r w:rsidRPr="001127DD">
        <w:rPr>
          <w:rFonts w:asciiTheme="minorHAnsi" w:hAnsiTheme="minorHAnsi" w:cstheme="minorHAnsi"/>
          <w:bCs/>
          <w:sz w:val="24"/>
          <w:szCs w:val="24"/>
        </w:rPr>
        <w:t>αυτότητας</w:t>
      </w:r>
      <w:r w:rsidR="00607C9D" w:rsidRPr="001127DD">
        <w:rPr>
          <w:rFonts w:asciiTheme="minorHAnsi" w:hAnsiTheme="minorHAnsi" w:cstheme="minorHAnsi"/>
          <w:bCs/>
          <w:sz w:val="24"/>
          <w:szCs w:val="24"/>
        </w:rPr>
        <w:t xml:space="preserve"> διπλής όψης</w:t>
      </w:r>
    </w:p>
    <w:p w:rsidR="005014CB" w:rsidRPr="001127DD" w:rsidRDefault="005014CB" w:rsidP="001127DD">
      <w:pPr>
        <w:ind w:left="720"/>
        <w:jc w:val="both"/>
        <w:rPr>
          <w:rFonts w:asciiTheme="minorHAnsi" w:hAnsiTheme="minorHAnsi" w:cstheme="minorHAnsi"/>
          <w:bCs/>
          <w:sz w:val="24"/>
          <w:szCs w:val="24"/>
        </w:rPr>
      </w:pPr>
    </w:p>
    <w:p w:rsidR="00A65ECF" w:rsidRPr="001127DD" w:rsidRDefault="00A65ECF" w:rsidP="001127DD">
      <w:pPr>
        <w:numPr>
          <w:ilvl w:val="0"/>
          <w:numId w:val="18"/>
        </w:numPr>
        <w:jc w:val="both"/>
        <w:rPr>
          <w:rFonts w:asciiTheme="minorHAnsi" w:hAnsiTheme="minorHAnsi" w:cstheme="minorHAnsi"/>
          <w:bCs/>
          <w:sz w:val="24"/>
          <w:szCs w:val="24"/>
        </w:rPr>
      </w:pPr>
      <w:r w:rsidRPr="001127DD">
        <w:rPr>
          <w:rFonts w:asciiTheme="minorHAnsi" w:hAnsiTheme="minorHAnsi" w:cstheme="minorHAnsi"/>
          <w:bCs/>
          <w:sz w:val="24"/>
          <w:szCs w:val="24"/>
        </w:rPr>
        <w:t>ΑΜΚΑ</w:t>
      </w:r>
    </w:p>
    <w:p w:rsidR="005014CB" w:rsidRPr="001127DD" w:rsidRDefault="005014CB" w:rsidP="001127DD">
      <w:pPr>
        <w:ind w:left="720"/>
        <w:jc w:val="both"/>
        <w:rPr>
          <w:rFonts w:asciiTheme="minorHAnsi" w:hAnsiTheme="minorHAnsi" w:cstheme="minorHAnsi"/>
          <w:bCs/>
          <w:sz w:val="24"/>
          <w:szCs w:val="24"/>
        </w:rPr>
      </w:pPr>
    </w:p>
    <w:p w:rsidR="00A65ECF" w:rsidRPr="001127DD" w:rsidRDefault="00A65ECF" w:rsidP="001127DD">
      <w:pPr>
        <w:numPr>
          <w:ilvl w:val="0"/>
          <w:numId w:val="18"/>
        </w:numPr>
        <w:jc w:val="both"/>
        <w:rPr>
          <w:rFonts w:asciiTheme="minorHAnsi" w:hAnsiTheme="minorHAnsi" w:cstheme="minorHAnsi"/>
          <w:bCs/>
          <w:sz w:val="24"/>
          <w:szCs w:val="24"/>
        </w:rPr>
      </w:pPr>
      <w:r w:rsidRPr="001127DD">
        <w:rPr>
          <w:rFonts w:asciiTheme="minorHAnsi" w:hAnsiTheme="minorHAnsi" w:cstheme="minorHAnsi"/>
          <w:bCs/>
          <w:sz w:val="24"/>
          <w:szCs w:val="24"/>
        </w:rPr>
        <w:t xml:space="preserve"> </w:t>
      </w:r>
      <w:r w:rsidR="00607C9D" w:rsidRPr="001127DD">
        <w:rPr>
          <w:rFonts w:asciiTheme="minorHAnsi" w:hAnsiTheme="minorHAnsi" w:cstheme="minorHAnsi"/>
          <w:bCs/>
          <w:sz w:val="24"/>
          <w:szCs w:val="24"/>
        </w:rPr>
        <w:t>Ε</w:t>
      </w:r>
      <w:r w:rsidRPr="001127DD">
        <w:rPr>
          <w:rFonts w:asciiTheme="minorHAnsi" w:hAnsiTheme="minorHAnsi" w:cstheme="minorHAnsi"/>
          <w:bCs/>
          <w:sz w:val="24"/>
          <w:szCs w:val="24"/>
        </w:rPr>
        <w:t>κκαθαριστικ</w:t>
      </w:r>
      <w:r w:rsidR="00EF3B03" w:rsidRPr="001127DD">
        <w:rPr>
          <w:rFonts w:asciiTheme="minorHAnsi" w:hAnsiTheme="minorHAnsi" w:cstheme="minorHAnsi"/>
          <w:bCs/>
          <w:sz w:val="24"/>
          <w:szCs w:val="24"/>
        </w:rPr>
        <w:t>ό</w:t>
      </w:r>
      <w:r w:rsidRPr="001127DD">
        <w:rPr>
          <w:rFonts w:asciiTheme="minorHAnsi" w:hAnsiTheme="minorHAnsi" w:cstheme="minorHAnsi"/>
          <w:bCs/>
          <w:sz w:val="24"/>
          <w:szCs w:val="24"/>
        </w:rPr>
        <w:t xml:space="preserve"> εφορίας</w:t>
      </w:r>
      <w:r w:rsidR="00EF3B03" w:rsidRPr="001127DD">
        <w:rPr>
          <w:rFonts w:asciiTheme="minorHAnsi" w:hAnsiTheme="minorHAnsi" w:cstheme="minorHAnsi"/>
          <w:bCs/>
          <w:sz w:val="24"/>
          <w:szCs w:val="24"/>
        </w:rPr>
        <w:t xml:space="preserve"> (1</w:t>
      </w:r>
      <w:r w:rsidR="00EF3B03" w:rsidRPr="001127DD">
        <w:rPr>
          <w:rFonts w:asciiTheme="minorHAnsi" w:hAnsiTheme="minorHAnsi" w:cstheme="minorHAnsi"/>
          <w:bCs/>
          <w:sz w:val="24"/>
          <w:szCs w:val="24"/>
          <w:vertAlign w:val="superscript"/>
        </w:rPr>
        <w:t>η</w:t>
      </w:r>
      <w:r w:rsidR="00EF3B03" w:rsidRPr="001127DD">
        <w:rPr>
          <w:rFonts w:asciiTheme="minorHAnsi" w:hAnsiTheme="minorHAnsi" w:cstheme="minorHAnsi"/>
          <w:bCs/>
          <w:sz w:val="24"/>
          <w:szCs w:val="24"/>
        </w:rPr>
        <w:t xml:space="preserve"> σελίδα</w:t>
      </w:r>
      <w:r w:rsidR="006B5BA8" w:rsidRPr="001127DD">
        <w:rPr>
          <w:rFonts w:asciiTheme="minorHAnsi" w:hAnsiTheme="minorHAnsi" w:cstheme="minorHAnsi"/>
          <w:bCs/>
          <w:sz w:val="24"/>
          <w:szCs w:val="24"/>
        </w:rPr>
        <w:t xml:space="preserve"> όπου αναγράφεται ο ΑΦΜ και τα προσωπικά στοιχεία</w:t>
      </w:r>
      <w:r w:rsidR="00EF3B03" w:rsidRPr="001127DD">
        <w:rPr>
          <w:rFonts w:asciiTheme="minorHAnsi" w:hAnsiTheme="minorHAnsi" w:cstheme="minorHAnsi"/>
          <w:bCs/>
          <w:sz w:val="24"/>
          <w:szCs w:val="24"/>
        </w:rPr>
        <w:t>)</w:t>
      </w:r>
    </w:p>
    <w:p w:rsidR="005014CB" w:rsidRPr="001127DD" w:rsidRDefault="005014CB" w:rsidP="001127DD">
      <w:pPr>
        <w:ind w:left="720"/>
        <w:jc w:val="both"/>
        <w:rPr>
          <w:rFonts w:asciiTheme="minorHAnsi" w:hAnsiTheme="minorHAnsi" w:cstheme="minorHAnsi"/>
          <w:bCs/>
          <w:sz w:val="24"/>
          <w:szCs w:val="24"/>
        </w:rPr>
      </w:pPr>
    </w:p>
    <w:p w:rsidR="00A65ECF" w:rsidRPr="001127DD" w:rsidRDefault="006B5BA8" w:rsidP="001127DD">
      <w:pPr>
        <w:numPr>
          <w:ilvl w:val="0"/>
          <w:numId w:val="18"/>
        </w:numPr>
        <w:jc w:val="both"/>
        <w:rPr>
          <w:rFonts w:asciiTheme="minorHAnsi" w:hAnsiTheme="minorHAnsi" w:cstheme="minorHAnsi"/>
          <w:bCs/>
          <w:sz w:val="24"/>
          <w:szCs w:val="24"/>
        </w:rPr>
      </w:pPr>
      <w:r w:rsidRPr="001127DD">
        <w:rPr>
          <w:rFonts w:asciiTheme="minorHAnsi" w:hAnsiTheme="minorHAnsi" w:cstheme="minorHAnsi"/>
          <w:bCs/>
          <w:sz w:val="24"/>
          <w:szCs w:val="24"/>
        </w:rPr>
        <w:t>Φωτοτυπία β</w:t>
      </w:r>
      <w:r w:rsidR="00A65ECF" w:rsidRPr="001127DD">
        <w:rPr>
          <w:rFonts w:asciiTheme="minorHAnsi" w:hAnsiTheme="minorHAnsi" w:cstheme="minorHAnsi"/>
          <w:bCs/>
          <w:sz w:val="24"/>
          <w:szCs w:val="24"/>
        </w:rPr>
        <w:t>ιβλιαρίου τραπέζης ΙΒΑΝ (1ος Δικαιούχος)</w:t>
      </w:r>
      <w:r w:rsidR="00EF3B03" w:rsidRPr="001127DD">
        <w:rPr>
          <w:rFonts w:asciiTheme="minorHAnsi" w:hAnsiTheme="minorHAnsi" w:cstheme="minorHAnsi"/>
          <w:bCs/>
          <w:sz w:val="24"/>
          <w:szCs w:val="24"/>
        </w:rPr>
        <w:t>- 1</w:t>
      </w:r>
      <w:r w:rsidR="00EF3B03" w:rsidRPr="001127DD">
        <w:rPr>
          <w:rFonts w:asciiTheme="minorHAnsi" w:hAnsiTheme="minorHAnsi" w:cstheme="minorHAnsi"/>
          <w:bCs/>
          <w:sz w:val="24"/>
          <w:szCs w:val="24"/>
          <w:vertAlign w:val="superscript"/>
        </w:rPr>
        <w:t>η</w:t>
      </w:r>
      <w:r w:rsidR="00EF3B03" w:rsidRPr="001127DD">
        <w:rPr>
          <w:rFonts w:asciiTheme="minorHAnsi" w:hAnsiTheme="minorHAnsi" w:cstheme="minorHAnsi"/>
          <w:bCs/>
          <w:sz w:val="24"/>
          <w:szCs w:val="24"/>
        </w:rPr>
        <w:t xml:space="preserve"> σελίδα με τα στοιχεία του δικαιούχου</w:t>
      </w:r>
      <w:r w:rsidR="00A65ECF" w:rsidRPr="001127DD">
        <w:rPr>
          <w:rFonts w:asciiTheme="minorHAnsi" w:hAnsiTheme="minorHAnsi" w:cstheme="minorHAnsi"/>
          <w:bCs/>
          <w:sz w:val="24"/>
          <w:szCs w:val="24"/>
        </w:rPr>
        <w:t xml:space="preserve"> </w:t>
      </w:r>
    </w:p>
    <w:p w:rsidR="005014CB" w:rsidRPr="001127DD" w:rsidRDefault="005014CB" w:rsidP="001127DD">
      <w:pPr>
        <w:ind w:left="720"/>
        <w:jc w:val="both"/>
        <w:rPr>
          <w:rFonts w:asciiTheme="minorHAnsi" w:hAnsiTheme="minorHAnsi" w:cstheme="minorHAnsi"/>
          <w:bCs/>
          <w:sz w:val="24"/>
          <w:szCs w:val="24"/>
        </w:rPr>
      </w:pPr>
    </w:p>
    <w:p w:rsidR="001D605C" w:rsidRPr="001127DD" w:rsidRDefault="00A65ECF" w:rsidP="001127DD">
      <w:pPr>
        <w:numPr>
          <w:ilvl w:val="0"/>
          <w:numId w:val="18"/>
        </w:numPr>
        <w:jc w:val="both"/>
        <w:rPr>
          <w:rFonts w:asciiTheme="minorHAnsi" w:hAnsiTheme="minorHAnsi" w:cstheme="minorHAnsi"/>
          <w:bCs/>
          <w:sz w:val="24"/>
          <w:szCs w:val="24"/>
        </w:rPr>
      </w:pPr>
      <w:r w:rsidRPr="001127DD">
        <w:rPr>
          <w:rFonts w:asciiTheme="minorHAnsi" w:hAnsiTheme="minorHAnsi" w:cstheme="minorHAnsi"/>
          <w:bCs/>
          <w:sz w:val="24"/>
          <w:szCs w:val="24"/>
        </w:rPr>
        <w:t xml:space="preserve"> </w:t>
      </w:r>
      <w:r w:rsidR="00596EC5" w:rsidRPr="001127DD">
        <w:rPr>
          <w:rFonts w:asciiTheme="minorHAnsi" w:hAnsiTheme="minorHAnsi" w:cstheme="minorHAnsi"/>
          <w:bCs/>
          <w:sz w:val="24"/>
          <w:szCs w:val="24"/>
        </w:rPr>
        <w:t>Πιστοποιητικό</w:t>
      </w:r>
      <w:r w:rsidR="00607C9D" w:rsidRPr="001127DD">
        <w:rPr>
          <w:rFonts w:asciiTheme="minorHAnsi" w:hAnsiTheme="minorHAnsi" w:cstheme="minorHAnsi"/>
          <w:bCs/>
          <w:sz w:val="24"/>
          <w:szCs w:val="24"/>
        </w:rPr>
        <w:t xml:space="preserve"> Στρατολογικής κατάστασης</w:t>
      </w:r>
      <w:r w:rsidRPr="001127DD">
        <w:rPr>
          <w:rFonts w:asciiTheme="minorHAnsi" w:hAnsiTheme="minorHAnsi" w:cstheme="minorHAnsi"/>
          <w:bCs/>
          <w:sz w:val="24"/>
          <w:szCs w:val="24"/>
        </w:rPr>
        <w:t xml:space="preserve"> τύπου Α   </w:t>
      </w:r>
    </w:p>
    <w:p w:rsidR="00A65ECF" w:rsidRPr="001127DD" w:rsidRDefault="001D605C" w:rsidP="001127DD">
      <w:pPr>
        <w:ind w:left="360"/>
        <w:jc w:val="both"/>
        <w:rPr>
          <w:rFonts w:asciiTheme="minorHAnsi" w:hAnsiTheme="minorHAnsi" w:cstheme="minorHAnsi"/>
          <w:bCs/>
          <w:sz w:val="24"/>
          <w:szCs w:val="24"/>
        </w:rPr>
      </w:pPr>
      <w:r w:rsidRPr="001127DD">
        <w:rPr>
          <w:rFonts w:asciiTheme="minorHAnsi" w:hAnsiTheme="minorHAnsi" w:cstheme="minorHAnsi"/>
          <w:b/>
          <w:bCs/>
          <w:sz w:val="24"/>
          <w:szCs w:val="24"/>
        </w:rPr>
        <w:t xml:space="preserve">    </w:t>
      </w:r>
      <w:r w:rsidR="00A65ECF" w:rsidRPr="001127DD">
        <w:rPr>
          <w:rFonts w:asciiTheme="minorHAnsi" w:hAnsiTheme="minorHAnsi" w:cstheme="minorHAnsi"/>
          <w:b/>
          <w:bCs/>
          <w:sz w:val="24"/>
          <w:szCs w:val="24"/>
        </w:rPr>
        <w:t xml:space="preserve">   </w:t>
      </w:r>
      <w:r w:rsidR="00A65ECF" w:rsidRPr="001127DD">
        <w:rPr>
          <w:rFonts w:asciiTheme="minorHAnsi" w:hAnsiTheme="minorHAnsi" w:cstheme="minorHAnsi"/>
          <w:bCs/>
          <w:sz w:val="24"/>
          <w:szCs w:val="24"/>
        </w:rPr>
        <w:t>(ΑΝΔΡΕΣ ΜΟΝΟ)</w:t>
      </w:r>
    </w:p>
    <w:p w:rsidR="005014CB" w:rsidRPr="001127DD" w:rsidRDefault="005014CB" w:rsidP="001127DD">
      <w:pPr>
        <w:ind w:left="360"/>
        <w:jc w:val="both"/>
        <w:rPr>
          <w:rFonts w:asciiTheme="minorHAnsi" w:hAnsiTheme="minorHAnsi" w:cstheme="minorHAnsi"/>
          <w:b/>
          <w:bCs/>
          <w:sz w:val="24"/>
          <w:szCs w:val="24"/>
        </w:rPr>
      </w:pPr>
    </w:p>
    <w:p w:rsidR="001D605C" w:rsidRPr="001127DD" w:rsidRDefault="00A65ECF" w:rsidP="001127DD">
      <w:pPr>
        <w:numPr>
          <w:ilvl w:val="0"/>
          <w:numId w:val="18"/>
        </w:numPr>
        <w:jc w:val="both"/>
        <w:rPr>
          <w:rFonts w:asciiTheme="minorHAnsi" w:hAnsiTheme="minorHAnsi" w:cstheme="minorHAnsi"/>
          <w:bCs/>
          <w:sz w:val="24"/>
          <w:szCs w:val="24"/>
        </w:rPr>
      </w:pPr>
      <w:r w:rsidRPr="001127DD">
        <w:rPr>
          <w:rFonts w:asciiTheme="minorHAnsi" w:hAnsiTheme="minorHAnsi" w:cstheme="minorHAnsi"/>
          <w:bCs/>
          <w:sz w:val="24"/>
          <w:szCs w:val="24"/>
        </w:rPr>
        <w:t xml:space="preserve"> </w:t>
      </w:r>
      <w:r w:rsidR="00607C9D" w:rsidRPr="001127DD">
        <w:rPr>
          <w:rFonts w:asciiTheme="minorHAnsi" w:hAnsiTheme="minorHAnsi" w:cstheme="minorHAnsi"/>
          <w:bCs/>
          <w:sz w:val="24"/>
          <w:szCs w:val="24"/>
        </w:rPr>
        <w:t>Β</w:t>
      </w:r>
      <w:r w:rsidRPr="001127DD">
        <w:rPr>
          <w:rFonts w:asciiTheme="minorHAnsi" w:hAnsiTheme="minorHAnsi" w:cstheme="minorHAnsi"/>
          <w:bCs/>
          <w:sz w:val="24"/>
          <w:szCs w:val="24"/>
        </w:rPr>
        <w:t>εβαιώσεων σπουδών τέκνων</w:t>
      </w:r>
      <w:r w:rsidR="001D605C" w:rsidRPr="001127DD">
        <w:rPr>
          <w:rFonts w:asciiTheme="minorHAnsi" w:hAnsiTheme="minorHAnsi" w:cstheme="minorHAnsi"/>
          <w:bCs/>
          <w:sz w:val="24"/>
          <w:szCs w:val="24"/>
        </w:rPr>
        <w:t xml:space="preserve"> </w:t>
      </w:r>
    </w:p>
    <w:p w:rsidR="00A65ECF" w:rsidRPr="001127DD" w:rsidRDefault="001D605C" w:rsidP="001127DD">
      <w:pPr>
        <w:ind w:left="709"/>
        <w:jc w:val="both"/>
        <w:rPr>
          <w:rFonts w:asciiTheme="minorHAnsi" w:hAnsiTheme="minorHAnsi" w:cstheme="minorHAnsi"/>
          <w:bCs/>
          <w:sz w:val="24"/>
          <w:szCs w:val="24"/>
        </w:rPr>
      </w:pPr>
      <w:r w:rsidRPr="001127DD">
        <w:rPr>
          <w:rFonts w:asciiTheme="minorHAnsi" w:hAnsiTheme="minorHAnsi" w:cstheme="minorHAnsi"/>
          <w:b/>
          <w:bCs/>
          <w:sz w:val="24"/>
          <w:szCs w:val="24"/>
        </w:rPr>
        <w:lastRenderedPageBreak/>
        <w:t xml:space="preserve"> </w:t>
      </w:r>
      <w:r w:rsidRPr="001127DD">
        <w:rPr>
          <w:rFonts w:asciiTheme="minorHAnsi" w:hAnsiTheme="minorHAnsi" w:cstheme="minorHAnsi"/>
          <w:bCs/>
          <w:sz w:val="24"/>
          <w:szCs w:val="24"/>
        </w:rPr>
        <w:t>(έως 24</w:t>
      </w:r>
      <w:r w:rsidRPr="001127DD">
        <w:rPr>
          <w:rFonts w:asciiTheme="minorHAnsi" w:hAnsiTheme="minorHAnsi" w:cstheme="minorHAnsi"/>
          <w:bCs/>
          <w:sz w:val="24"/>
          <w:szCs w:val="24"/>
          <w:vertAlign w:val="superscript"/>
        </w:rPr>
        <w:t>ων</w:t>
      </w:r>
      <w:r w:rsidRPr="001127DD">
        <w:rPr>
          <w:rFonts w:asciiTheme="minorHAnsi" w:hAnsiTheme="minorHAnsi" w:cstheme="minorHAnsi"/>
          <w:bCs/>
          <w:sz w:val="24"/>
          <w:szCs w:val="24"/>
        </w:rPr>
        <w:t xml:space="preserve"> ετών, για τα παιδιά που σπουδάζουν στο εξωτερικό η</w:t>
      </w:r>
      <w:r w:rsidR="008475F1" w:rsidRPr="001127DD">
        <w:rPr>
          <w:rFonts w:asciiTheme="minorHAnsi" w:hAnsiTheme="minorHAnsi" w:cstheme="minorHAnsi"/>
          <w:bCs/>
          <w:sz w:val="24"/>
          <w:szCs w:val="24"/>
        </w:rPr>
        <w:t xml:space="preserve"> εν λόγω βεβαίωση πρέπει  </w:t>
      </w:r>
      <w:r w:rsidRPr="001127DD">
        <w:rPr>
          <w:rFonts w:asciiTheme="minorHAnsi" w:hAnsiTheme="minorHAnsi" w:cstheme="minorHAnsi"/>
          <w:bCs/>
          <w:sz w:val="24"/>
          <w:szCs w:val="24"/>
        </w:rPr>
        <w:t>να είναι μεταφρασμένη και επικυρωμένη από την αρμόδια προξενική αρχή ή το Υπ. Εξωτερικών)</w:t>
      </w:r>
      <w:r w:rsidR="00A65ECF" w:rsidRPr="001127DD">
        <w:rPr>
          <w:rFonts w:asciiTheme="minorHAnsi" w:hAnsiTheme="minorHAnsi" w:cstheme="minorHAnsi"/>
          <w:bCs/>
          <w:sz w:val="24"/>
          <w:szCs w:val="24"/>
        </w:rPr>
        <w:t xml:space="preserve"> </w:t>
      </w:r>
    </w:p>
    <w:p w:rsidR="005014CB" w:rsidRPr="001127DD" w:rsidRDefault="005014CB" w:rsidP="001127DD">
      <w:pPr>
        <w:ind w:left="360"/>
        <w:jc w:val="both"/>
        <w:rPr>
          <w:rFonts w:asciiTheme="minorHAnsi" w:hAnsiTheme="minorHAnsi" w:cstheme="minorHAnsi"/>
          <w:bCs/>
          <w:sz w:val="24"/>
          <w:szCs w:val="24"/>
        </w:rPr>
      </w:pPr>
    </w:p>
    <w:p w:rsidR="00A65ECF" w:rsidRPr="001127DD" w:rsidRDefault="00D20668" w:rsidP="001127DD">
      <w:pPr>
        <w:numPr>
          <w:ilvl w:val="0"/>
          <w:numId w:val="18"/>
        </w:numPr>
        <w:jc w:val="both"/>
        <w:rPr>
          <w:rFonts w:asciiTheme="minorHAnsi" w:hAnsiTheme="minorHAnsi" w:cstheme="minorHAnsi"/>
          <w:bCs/>
          <w:sz w:val="24"/>
          <w:szCs w:val="24"/>
        </w:rPr>
      </w:pPr>
      <w:r w:rsidRPr="001127DD">
        <w:rPr>
          <w:rFonts w:asciiTheme="minorHAnsi" w:hAnsiTheme="minorHAnsi" w:cstheme="minorHAnsi"/>
          <w:b/>
          <w:bCs/>
          <w:sz w:val="24"/>
          <w:szCs w:val="24"/>
        </w:rPr>
        <w:t xml:space="preserve"> </w:t>
      </w:r>
      <w:r w:rsidR="00607C9D" w:rsidRPr="001127DD">
        <w:rPr>
          <w:rFonts w:asciiTheme="minorHAnsi" w:hAnsiTheme="minorHAnsi" w:cstheme="minorHAnsi"/>
          <w:bCs/>
          <w:sz w:val="24"/>
          <w:szCs w:val="24"/>
        </w:rPr>
        <w:t>Θ</w:t>
      </w:r>
      <w:r w:rsidR="008475F1" w:rsidRPr="001127DD">
        <w:rPr>
          <w:rFonts w:asciiTheme="minorHAnsi" w:hAnsiTheme="minorHAnsi" w:cstheme="minorHAnsi"/>
          <w:bCs/>
          <w:sz w:val="24"/>
          <w:szCs w:val="24"/>
        </w:rPr>
        <w:t>ητεία</w:t>
      </w:r>
      <w:r w:rsidRPr="001127DD">
        <w:rPr>
          <w:rFonts w:asciiTheme="minorHAnsi" w:hAnsiTheme="minorHAnsi" w:cstheme="minorHAnsi"/>
          <w:bCs/>
          <w:sz w:val="24"/>
          <w:szCs w:val="24"/>
        </w:rPr>
        <w:t xml:space="preserve"> σε θέση ευθύνης (απόφαση τοποθέτησης και πράξη ανάληψης)</w:t>
      </w:r>
      <w:r w:rsidR="00A65ECF" w:rsidRPr="001127DD">
        <w:rPr>
          <w:rFonts w:asciiTheme="minorHAnsi" w:hAnsiTheme="minorHAnsi" w:cstheme="minorHAnsi"/>
          <w:bCs/>
          <w:sz w:val="24"/>
          <w:szCs w:val="24"/>
        </w:rPr>
        <w:t xml:space="preserve"> </w:t>
      </w:r>
    </w:p>
    <w:p w:rsidR="005014CB" w:rsidRPr="001127DD" w:rsidRDefault="005014CB" w:rsidP="001127DD">
      <w:pPr>
        <w:ind w:left="720"/>
        <w:jc w:val="both"/>
        <w:rPr>
          <w:rFonts w:asciiTheme="minorHAnsi" w:hAnsiTheme="minorHAnsi" w:cstheme="minorHAnsi"/>
          <w:bCs/>
          <w:sz w:val="24"/>
          <w:szCs w:val="24"/>
        </w:rPr>
      </w:pPr>
    </w:p>
    <w:p w:rsidR="00D26DE6" w:rsidRPr="001127DD" w:rsidRDefault="00E8175A" w:rsidP="001127DD">
      <w:pPr>
        <w:numPr>
          <w:ilvl w:val="0"/>
          <w:numId w:val="18"/>
        </w:numPr>
        <w:jc w:val="both"/>
        <w:rPr>
          <w:rFonts w:asciiTheme="minorHAnsi" w:hAnsiTheme="minorHAnsi" w:cstheme="minorHAnsi"/>
          <w:sz w:val="24"/>
          <w:szCs w:val="24"/>
        </w:rPr>
      </w:pPr>
      <w:r w:rsidRPr="001127DD">
        <w:rPr>
          <w:rFonts w:asciiTheme="minorHAnsi" w:hAnsiTheme="minorHAnsi" w:cstheme="minorHAnsi"/>
          <w:bCs/>
          <w:sz w:val="24"/>
          <w:szCs w:val="24"/>
        </w:rPr>
        <w:t xml:space="preserve"> </w:t>
      </w:r>
      <w:r w:rsidR="00A65ECF" w:rsidRPr="001127DD">
        <w:rPr>
          <w:rFonts w:asciiTheme="minorHAnsi" w:hAnsiTheme="minorHAnsi" w:cstheme="minorHAnsi"/>
          <w:bCs/>
          <w:sz w:val="24"/>
          <w:szCs w:val="24"/>
        </w:rPr>
        <w:t xml:space="preserve"> </w:t>
      </w:r>
      <w:r w:rsidR="006B5BA8" w:rsidRPr="001127DD">
        <w:rPr>
          <w:rFonts w:asciiTheme="minorHAnsi" w:hAnsiTheme="minorHAnsi" w:cstheme="minorHAnsi"/>
          <w:bCs/>
          <w:sz w:val="24"/>
          <w:szCs w:val="24"/>
        </w:rPr>
        <w:t>Αποφάσεις</w:t>
      </w:r>
      <w:r w:rsidR="001127DD">
        <w:rPr>
          <w:rFonts w:asciiTheme="minorHAnsi" w:hAnsiTheme="minorHAnsi" w:cstheme="minorHAnsi"/>
          <w:bCs/>
          <w:sz w:val="24"/>
          <w:szCs w:val="24"/>
        </w:rPr>
        <w:t xml:space="preserve"> αναγνωρισμένων προϋπηρεσιών (απόφαση </w:t>
      </w:r>
      <w:r w:rsidR="006B5BA8" w:rsidRPr="001127DD">
        <w:rPr>
          <w:rFonts w:asciiTheme="minorHAnsi" w:hAnsiTheme="minorHAnsi" w:cstheme="minorHAnsi"/>
          <w:bCs/>
          <w:sz w:val="24"/>
          <w:szCs w:val="24"/>
        </w:rPr>
        <w:t>πρόσληψης</w:t>
      </w:r>
      <w:r w:rsidR="001127DD">
        <w:rPr>
          <w:rFonts w:asciiTheme="minorHAnsi" w:hAnsiTheme="minorHAnsi" w:cstheme="minorHAnsi"/>
          <w:bCs/>
          <w:sz w:val="24"/>
          <w:szCs w:val="24"/>
        </w:rPr>
        <w:t xml:space="preserve"> </w:t>
      </w:r>
      <w:r w:rsidR="006B5BA8" w:rsidRPr="001127DD">
        <w:rPr>
          <w:rFonts w:asciiTheme="minorHAnsi" w:hAnsiTheme="minorHAnsi" w:cstheme="minorHAnsi"/>
          <w:bCs/>
          <w:sz w:val="24"/>
          <w:szCs w:val="24"/>
        </w:rPr>
        <w:t>-</w:t>
      </w:r>
      <w:r w:rsidR="001127DD">
        <w:rPr>
          <w:rFonts w:asciiTheme="minorHAnsi" w:hAnsiTheme="minorHAnsi" w:cstheme="minorHAnsi"/>
          <w:bCs/>
          <w:sz w:val="24"/>
          <w:szCs w:val="24"/>
        </w:rPr>
        <w:t xml:space="preserve"> </w:t>
      </w:r>
      <w:r w:rsidR="006B5BA8" w:rsidRPr="001127DD">
        <w:rPr>
          <w:rFonts w:asciiTheme="minorHAnsi" w:hAnsiTheme="minorHAnsi" w:cstheme="minorHAnsi"/>
          <w:bCs/>
          <w:sz w:val="24"/>
          <w:szCs w:val="24"/>
        </w:rPr>
        <w:t>απόλυσης αναπληρωτή, ωρομίσθιου, πρόσθετου)</w:t>
      </w:r>
    </w:p>
    <w:p w:rsidR="005014CB" w:rsidRPr="001127DD" w:rsidRDefault="005014CB" w:rsidP="001127DD">
      <w:pPr>
        <w:ind w:left="360"/>
        <w:jc w:val="both"/>
        <w:rPr>
          <w:rFonts w:asciiTheme="minorHAnsi" w:hAnsiTheme="minorHAnsi" w:cstheme="minorHAnsi"/>
          <w:bCs/>
          <w:sz w:val="24"/>
          <w:szCs w:val="24"/>
        </w:rPr>
      </w:pPr>
    </w:p>
    <w:p w:rsidR="00A65ECF" w:rsidRPr="001127DD" w:rsidRDefault="00A65ECF" w:rsidP="001127DD">
      <w:pPr>
        <w:numPr>
          <w:ilvl w:val="0"/>
          <w:numId w:val="18"/>
        </w:numPr>
        <w:jc w:val="both"/>
        <w:rPr>
          <w:rFonts w:asciiTheme="minorHAnsi" w:hAnsiTheme="minorHAnsi" w:cstheme="minorHAnsi"/>
          <w:bCs/>
          <w:sz w:val="24"/>
          <w:szCs w:val="24"/>
        </w:rPr>
      </w:pPr>
      <w:r w:rsidRPr="001127DD">
        <w:rPr>
          <w:rFonts w:asciiTheme="minorHAnsi" w:hAnsiTheme="minorHAnsi" w:cstheme="minorHAnsi"/>
          <w:b/>
          <w:bCs/>
          <w:sz w:val="24"/>
          <w:szCs w:val="24"/>
        </w:rPr>
        <w:t xml:space="preserve"> </w:t>
      </w:r>
      <w:r w:rsidR="00F0024C" w:rsidRPr="001127DD">
        <w:rPr>
          <w:rFonts w:asciiTheme="minorHAnsi" w:hAnsiTheme="minorHAnsi" w:cstheme="minorHAnsi"/>
          <w:bCs/>
          <w:sz w:val="24"/>
          <w:szCs w:val="24"/>
        </w:rPr>
        <w:t>Α</w:t>
      </w:r>
      <w:r w:rsidRPr="001127DD">
        <w:rPr>
          <w:rFonts w:asciiTheme="minorHAnsi" w:hAnsiTheme="minorHAnsi" w:cstheme="minorHAnsi"/>
          <w:bCs/>
          <w:sz w:val="24"/>
          <w:szCs w:val="24"/>
        </w:rPr>
        <w:t xml:space="preserve">πόφαση αναγνώρισης χρόνου σπουδών ως δημόσιας υπηρεσίας </w:t>
      </w:r>
      <w:r w:rsidR="00D26DE6" w:rsidRPr="001127DD">
        <w:rPr>
          <w:rFonts w:asciiTheme="minorHAnsi" w:hAnsiTheme="minorHAnsi" w:cstheme="minorHAnsi"/>
          <w:bCs/>
          <w:sz w:val="24"/>
          <w:szCs w:val="24"/>
        </w:rPr>
        <w:t>(</w:t>
      </w:r>
      <w:r w:rsidR="002B1D8B" w:rsidRPr="001127DD">
        <w:rPr>
          <w:rFonts w:asciiTheme="minorHAnsi" w:hAnsiTheme="minorHAnsi" w:cstheme="minorHAnsi"/>
          <w:bCs/>
          <w:sz w:val="24"/>
          <w:szCs w:val="24"/>
        </w:rPr>
        <w:t>αφορά</w:t>
      </w:r>
      <w:r w:rsidR="00D26DE6" w:rsidRPr="001127DD">
        <w:rPr>
          <w:rFonts w:asciiTheme="minorHAnsi" w:hAnsiTheme="minorHAnsi" w:cstheme="minorHAnsi"/>
          <w:bCs/>
          <w:sz w:val="24"/>
          <w:szCs w:val="24"/>
        </w:rPr>
        <w:t xml:space="preserve"> κλ.ΠΕ17 της </w:t>
      </w:r>
      <w:r w:rsidR="002B1D8B" w:rsidRPr="001127DD">
        <w:rPr>
          <w:rFonts w:asciiTheme="minorHAnsi" w:hAnsiTheme="minorHAnsi" w:cstheme="minorHAnsi"/>
          <w:bCs/>
          <w:sz w:val="24"/>
          <w:szCs w:val="24"/>
        </w:rPr>
        <w:t xml:space="preserve">ΑΣΠΑΙΤΕ, </w:t>
      </w:r>
      <w:r w:rsidR="00D26DE6" w:rsidRPr="001127DD">
        <w:rPr>
          <w:rFonts w:asciiTheme="minorHAnsi" w:hAnsiTheme="minorHAnsi" w:cstheme="minorHAnsi"/>
          <w:bCs/>
          <w:sz w:val="24"/>
          <w:szCs w:val="24"/>
        </w:rPr>
        <w:t>ΑΣΕΤΕΜ,</w:t>
      </w:r>
      <w:r w:rsidR="002B1D8B" w:rsidRPr="001127DD">
        <w:rPr>
          <w:rFonts w:asciiTheme="minorHAnsi" w:hAnsiTheme="minorHAnsi" w:cstheme="minorHAnsi"/>
          <w:bCs/>
          <w:sz w:val="24"/>
          <w:szCs w:val="24"/>
        </w:rPr>
        <w:t xml:space="preserve"> </w:t>
      </w:r>
      <w:r w:rsidR="00D26DE6" w:rsidRPr="001127DD">
        <w:rPr>
          <w:rFonts w:asciiTheme="minorHAnsi" w:hAnsiTheme="minorHAnsi" w:cstheme="minorHAnsi"/>
          <w:bCs/>
          <w:sz w:val="24"/>
          <w:szCs w:val="24"/>
        </w:rPr>
        <w:t>ΣΕΛΕΤΕ)</w:t>
      </w:r>
    </w:p>
    <w:p w:rsidR="005014CB" w:rsidRPr="001127DD" w:rsidRDefault="005014CB" w:rsidP="001127DD">
      <w:pPr>
        <w:ind w:left="720"/>
        <w:jc w:val="both"/>
        <w:rPr>
          <w:rFonts w:asciiTheme="minorHAnsi" w:hAnsiTheme="minorHAnsi" w:cstheme="minorHAnsi"/>
          <w:bCs/>
          <w:sz w:val="24"/>
          <w:szCs w:val="24"/>
        </w:rPr>
      </w:pPr>
    </w:p>
    <w:p w:rsidR="001D605C" w:rsidRPr="001127DD" w:rsidRDefault="001D605C" w:rsidP="001127DD">
      <w:pPr>
        <w:numPr>
          <w:ilvl w:val="0"/>
          <w:numId w:val="18"/>
        </w:numPr>
        <w:jc w:val="both"/>
        <w:rPr>
          <w:rFonts w:asciiTheme="minorHAnsi" w:hAnsiTheme="minorHAnsi" w:cstheme="minorHAnsi"/>
          <w:bCs/>
          <w:sz w:val="24"/>
          <w:szCs w:val="24"/>
        </w:rPr>
      </w:pPr>
      <w:r w:rsidRPr="001127DD">
        <w:rPr>
          <w:rFonts w:asciiTheme="minorHAnsi" w:hAnsiTheme="minorHAnsi" w:cstheme="minorHAnsi"/>
          <w:bCs/>
          <w:sz w:val="24"/>
          <w:szCs w:val="24"/>
        </w:rPr>
        <w:t>Δ</w:t>
      </w:r>
      <w:r w:rsidR="00E8175A" w:rsidRPr="001127DD">
        <w:rPr>
          <w:rFonts w:asciiTheme="minorHAnsi" w:hAnsiTheme="minorHAnsi" w:cstheme="minorHAnsi"/>
          <w:bCs/>
          <w:sz w:val="24"/>
          <w:szCs w:val="24"/>
        </w:rPr>
        <w:t>ιοριστήριο</w:t>
      </w:r>
      <w:r w:rsidR="00EF3B03" w:rsidRPr="001127DD">
        <w:rPr>
          <w:rFonts w:asciiTheme="minorHAnsi" w:hAnsiTheme="minorHAnsi" w:cstheme="minorHAnsi"/>
          <w:bCs/>
          <w:sz w:val="24"/>
          <w:szCs w:val="24"/>
        </w:rPr>
        <w:t xml:space="preserve"> (Ανακοίνωση Διορισμού</w:t>
      </w:r>
      <w:r w:rsidR="006B5BA8" w:rsidRPr="001127DD">
        <w:rPr>
          <w:rFonts w:asciiTheme="minorHAnsi" w:hAnsiTheme="minorHAnsi" w:cstheme="minorHAnsi"/>
          <w:bCs/>
          <w:sz w:val="24"/>
          <w:szCs w:val="24"/>
        </w:rPr>
        <w:t xml:space="preserve"> στο Υπουργείο Παιδείας ως εκπ/κος)</w:t>
      </w:r>
    </w:p>
    <w:p w:rsidR="005014CB" w:rsidRPr="001127DD" w:rsidRDefault="001D605C" w:rsidP="001127DD">
      <w:pPr>
        <w:jc w:val="both"/>
        <w:rPr>
          <w:rFonts w:asciiTheme="minorHAnsi" w:hAnsiTheme="minorHAnsi" w:cstheme="minorHAnsi"/>
          <w:bCs/>
          <w:sz w:val="24"/>
          <w:szCs w:val="24"/>
        </w:rPr>
      </w:pPr>
      <w:r w:rsidRPr="001127DD">
        <w:rPr>
          <w:rFonts w:asciiTheme="minorHAnsi" w:hAnsiTheme="minorHAnsi" w:cstheme="minorHAnsi"/>
          <w:b/>
          <w:bCs/>
          <w:sz w:val="24"/>
          <w:szCs w:val="24"/>
        </w:rPr>
        <w:t xml:space="preserve">            </w:t>
      </w:r>
    </w:p>
    <w:p w:rsidR="00A65ECF" w:rsidRPr="001127DD" w:rsidRDefault="00E8175A" w:rsidP="001127DD">
      <w:pPr>
        <w:numPr>
          <w:ilvl w:val="0"/>
          <w:numId w:val="18"/>
        </w:numPr>
        <w:jc w:val="both"/>
        <w:rPr>
          <w:rFonts w:asciiTheme="minorHAnsi" w:hAnsiTheme="minorHAnsi" w:cstheme="minorHAnsi"/>
          <w:bCs/>
          <w:sz w:val="24"/>
          <w:szCs w:val="24"/>
        </w:rPr>
      </w:pPr>
      <w:r w:rsidRPr="001127DD">
        <w:rPr>
          <w:rFonts w:asciiTheme="minorHAnsi" w:hAnsiTheme="minorHAnsi" w:cstheme="minorHAnsi"/>
          <w:bCs/>
          <w:sz w:val="24"/>
          <w:szCs w:val="24"/>
        </w:rPr>
        <w:t>1η  πράξη</w:t>
      </w:r>
      <w:r w:rsidR="00A65ECF" w:rsidRPr="001127DD">
        <w:rPr>
          <w:rFonts w:asciiTheme="minorHAnsi" w:hAnsiTheme="minorHAnsi" w:cstheme="minorHAnsi"/>
          <w:bCs/>
          <w:sz w:val="24"/>
          <w:szCs w:val="24"/>
        </w:rPr>
        <w:t xml:space="preserve"> ανάληψης υπηρεσίας</w:t>
      </w:r>
      <w:r w:rsidR="001D605C" w:rsidRPr="001127DD">
        <w:rPr>
          <w:rFonts w:asciiTheme="minorHAnsi" w:hAnsiTheme="minorHAnsi" w:cstheme="minorHAnsi"/>
          <w:bCs/>
          <w:sz w:val="24"/>
          <w:szCs w:val="24"/>
        </w:rPr>
        <w:t xml:space="preserve"> </w:t>
      </w:r>
      <w:r w:rsidR="006B5BA8" w:rsidRPr="001127DD">
        <w:rPr>
          <w:rFonts w:asciiTheme="minorHAnsi" w:hAnsiTheme="minorHAnsi" w:cstheme="minorHAnsi"/>
          <w:bCs/>
          <w:sz w:val="24"/>
          <w:szCs w:val="24"/>
        </w:rPr>
        <w:t>ως μόνιμος εκπ/κος</w:t>
      </w:r>
    </w:p>
    <w:p w:rsidR="005014CB" w:rsidRPr="001127DD" w:rsidRDefault="005014CB" w:rsidP="001127DD">
      <w:pPr>
        <w:ind w:left="720"/>
        <w:jc w:val="both"/>
        <w:rPr>
          <w:rFonts w:asciiTheme="minorHAnsi" w:hAnsiTheme="minorHAnsi" w:cstheme="minorHAnsi"/>
          <w:bCs/>
          <w:sz w:val="24"/>
          <w:szCs w:val="24"/>
        </w:rPr>
      </w:pPr>
    </w:p>
    <w:p w:rsidR="00A65ECF" w:rsidRPr="001127DD" w:rsidRDefault="00364C32" w:rsidP="001127DD">
      <w:pPr>
        <w:numPr>
          <w:ilvl w:val="0"/>
          <w:numId w:val="18"/>
        </w:numPr>
        <w:jc w:val="both"/>
        <w:rPr>
          <w:rFonts w:asciiTheme="minorHAnsi" w:hAnsiTheme="minorHAnsi" w:cstheme="minorHAnsi"/>
          <w:b/>
          <w:bCs/>
          <w:sz w:val="24"/>
          <w:szCs w:val="24"/>
        </w:rPr>
      </w:pPr>
      <w:r w:rsidRPr="001127DD">
        <w:rPr>
          <w:rFonts w:asciiTheme="minorHAnsi" w:hAnsiTheme="minorHAnsi" w:cstheme="minorHAnsi"/>
          <w:bCs/>
          <w:sz w:val="24"/>
          <w:szCs w:val="24"/>
        </w:rPr>
        <w:t>Οι</w:t>
      </w:r>
      <w:r w:rsidR="00D863B2" w:rsidRPr="001127DD">
        <w:rPr>
          <w:rFonts w:asciiTheme="minorHAnsi" w:hAnsiTheme="minorHAnsi" w:cstheme="minorHAnsi"/>
          <w:bCs/>
          <w:sz w:val="24"/>
          <w:szCs w:val="24"/>
        </w:rPr>
        <w:t xml:space="preserve"> εκπαιδευτι</w:t>
      </w:r>
      <w:r w:rsidR="001D605C" w:rsidRPr="001127DD">
        <w:rPr>
          <w:rFonts w:asciiTheme="minorHAnsi" w:hAnsiTheme="minorHAnsi" w:cstheme="minorHAnsi"/>
          <w:bCs/>
          <w:sz w:val="24"/>
          <w:szCs w:val="24"/>
        </w:rPr>
        <w:t>κ</w:t>
      </w:r>
      <w:r w:rsidRPr="001127DD">
        <w:rPr>
          <w:rFonts w:asciiTheme="minorHAnsi" w:hAnsiTheme="minorHAnsi" w:cstheme="minorHAnsi"/>
          <w:bCs/>
          <w:sz w:val="24"/>
          <w:szCs w:val="24"/>
        </w:rPr>
        <w:t xml:space="preserve">οί που </w:t>
      </w:r>
      <w:r w:rsidR="001D605C" w:rsidRPr="001127DD">
        <w:rPr>
          <w:rFonts w:asciiTheme="minorHAnsi" w:hAnsiTheme="minorHAnsi" w:cstheme="minorHAnsi"/>
          <w:bCs/>
          <w:sz w:val="24"/>
          <w:szCs w:val="24"/>
        </w:rPr>
        <w:t xml:space="preserve"> έχουν κάνει </w:t>
      </w:r>
      <w:r w:rsidRPr="001127DD">
        <w:rPr>
          <w:rFonts w:asciiTheme="minorHAnsi" w:hAnsiTheme="minorHAnsi" w:cstheme="minorHAnsi"/>
          <w:bCs/>
          <w:sz w:val="24"/>
          <w:szCs w:val="24"/>
        </w:rPr>
        <w:t>εξαγ</w:t>
      </w:r>
      <w:r w:rsidR="001127DD">
        <w:rPr>
          <w:rFonts w:asciiTheme="minorHAnsi" w:hAnsiTheme="minorHAnsi" w:cstheme="minorHAnsi"/>
          <w:bCs/>
          <w:sz w:val="24"/>
          <w:szCs w:val="24"/>
        </w:rPr>
        <w:t>ορά χρόνου (σπουδών, παιδιών, κ</w:t>
      </w:r>
      <w:r w:rsidRPr="001127DD">
        <w:rPr>
          <w:rFonts w:asciiTheme="minorHAnsi" w:hAnsiTheme="minorHAnsi" w:cstheme="minorHAnsi"/>
          <w:bCs/>
          <w:sz w:val="24"/>
          <w:szCs w:val="24"/>
        </w:rPr>
        <w:t>λπ.</w:t>
      </w:r>
      <w:r w:rsidR="00D26DE6" w:rsidRPr="001127DD">
        <w:rPr>
          <w:rFonts w:asciiTheme="minorHAnsi" w:hAnsiTheme="minorHAnsi" w:cstheme="minorHAnsi"/>
          <w:bCs/>
          <w:sz w:val="24"/>
          <w:szCs w:val="24"/>
        </w:rPr>
        <w:t>)</w:t>
      </w:r>
      <w:r w:rsidRPr="001127DD">
        <w:rPr>
          <w:rFonts w:asciiTheme="minorHAnsi" w:hAnsiTheme="minorHAnsi" w:cstheme="minorHAnsi"/>
          <w:bCs/>
          <w:sz w:val="24"/>
          <w:szCs w:val="24"/>
        </w:rPr>
        <w:t xml:space="preserve"> να μας προσκομίσουν τις αποφάσεις εξα</w:t>
      </w:r>
      <w:r w:rsidR="001127DD">
        <w:rPr>
          <w:rFonts w:asciiTheme="minorHAnsi" w:hAnsiTheme="minorHAnsi" w:cstheme="minorHAnsi"/>
          <w:bCs/>
          <w:sz w:val="24"/>
          <w:szCs w:val="24"/>
        </w:rPr>
        <w:t>γοράς  των ταμείων (ΓΛΚ, ΜΤΠΥ κ</w:t>
      </w:r>
      <w:r w:rsidRPr="001127DD">
        <w:rPr>
          <w:rFonts w:asciiTheme="minorHAnsi" w:hAnsiTheme="minorHAnsi" w:cstheme="minorHAnsi"/>
          <w:bCs/>
          <w:sz w:val="24"/>
          <w:szCs w:val="24"/>
        </w:rPr>
        <w:t>λπ) και το πρωτότυπο</w:t>
      </w:r>
      <w:r w:rsidRPr="001127DD">
        <w:rPr>
          <w:rFonts w:asciiTheme="minorHAnsi" w:hAnsiTheme="minorHAnsi" w:cstheme="minorHAnsi"/>
          <w:b/>
          <w:bCs/>
          <w:sz w:val="24"/>
          <w:szCs w:val="24"/>
        </w:rPr>
        <w:t xml:space="preserve"> </w:t>
      </w:r>
      <w:r w:rsidRPr="001127DD">
        <w:rPr>
          <w:rFonts w:asciiTheme="minorHAnsi" w:hAnsiTheme="minorHAnsi" w:cstheme="minorHAnsi"/>
          <w:bCs/>
          <w:sz w:val="24"/>
          <w:szCs w:val="24"/>
        </w:rPr>
        <w:t>παράβολο κατάθεσης ποσού</w:t>
      </w:r>
      <w:r w:rsidRPr="001127DD">
        <w:rPr>
          <w:rFonts w:asciiTheme="minorHAnsi" w:hAnsiTheme="minorHAnsi" w:cstheme="minorHAnsi"/>
          <w:b/>
          <w:bCs/>
          <w:sz w:val="24"/>
          <w:szCs w:val="24"/>
        </w:rPr>
        <w:t>.</w:t>
      </w:r>
    </w:p>
    <w:p w:rsidR="005014CB" w:rsidRPr="001127DD" w:rsidRDefault="005014CB" w:rsidP="001127DD">
      <w:pPr>
        <w:ind w:left="720"/>
        <w:jc w:val="both"/>
        <w:rPr>
          <w:rFonts w:asciiTheme="minorHAnsi" w:hAnsiTheme="minorHAnsi" w:cstheme="minorHAnsi"/>
          <w:b/>
          <w:bCs/>
          <w:sz w:val="24"/>
          <w:szCs w:val="24"/>
        </w:rPr>
      </w:pPr>
    </w:p>
    <w:p w:rsidR="00364C32" w:rsidRPr="001127DD" w:rsidRDefault="00D863B2" w:rsidP="001127DD">
      <w:pPr>
        <w:numPr>
          <w:ilvl w:val="0"/>
          <w:numId w:val="18"/>
        </w:numPr>
        <w:jc w:val="both"/>
        <w:rPr>
          <w:rFonts w:asciiTheme="minorHAnsi" w:hAnsiTheme="minorHAnsi" w:cstheme="minorHAnsi"/>
          <w:bCs/>
          <w:sz w:val="24"/>
          <w:szCs w:val="24"/>
        </w:rPr>
      </w:pPr>
      <w:r w:rsidRPr="001127DD">
        <w:rPr>
          <w:rFonts w:asciiTheme="minorHAnsi" w:hAnsiTheme="minorHAnsi" w:cstheme="minorHAnsi"/>
          <w:bCs/>
          <w:sz w:val="24"/>
          <w:szCs w:val="24"/>
        </w:rPr>
        <w:t>Οι εκπαιδευτικοί</w:t>
      </w:r>
      <w:r w:rsidR="00364C32" w:rsidRPr="001127DD">
        <w:rPr>
          <w:rFonts w:asciiTheme="minorHAnsi" w:hAnsiTheme="minorHAnsi" w:cstheme="minorHAnsi"/>
          <w:bCs/>
          <w:sz w:val="24"/>
          <w:szCs w:val="24"/>
        </w:rPr>
        <w:t xml:space="preserve"> που έχουν κάνει αίτηση για εξαγορά πλασματικού χρόνου και δεν έχει </w:t>
      </w:r>
      <w:r w:rsidR="00596EC5" w:rsidRPr="001127DD">
        <w:rPr>
          <w:rFonts w:asciiTheme="minorHAnsi" w:hAnsiTheme="minorHAnsi" w:cstheme="minorHAnsi"/>
          <w:bCs/>
          <w:sz w:val="24"/>
          <w:szCs w:val="24"/>
        </w:rPr>
        <w:t>εκδοθεί</w:t>
      </w:r>
      <w:r w:rsidR="00364C32" w:rsidRPr="001127DD">
        <w:rPr>
          <w:rFonts w:asciiTheme="minorHAnsi" w:hAnsiTheme="minorHAnsi" w:cstheme="minorHAnsi"/>
          <w:bCs/>
          <w:sz w:val="24"/>
          <w:szCs w:val="24"/>
        </w:rPr>
        <w:t xml:space="preserve"> η απόφαση από το αντίστοιχο ταμείο να μας προσκομίσουν τον αρ</w:t>
      </w:r>
      <w:r w:rsidR="001127DD">
        <w:rPr>
          <w:rFonts w:asciiTheme="minorHAnsi" w:hAnsiTheme="minorHAnsi" w:cstheme="minorHAnsi"/>
          <w:bCs/>
          <w:sz w:val="24"/>
          <w:szCs w:val="24"/>
        </w:rPr>
        <w:t>ιθ</w:t>
      </w:r>
      <w:r w:rsidR="00364C32" w:rsidRPr="001127DD">
        <w:rPr>
          <w:rFonts w:asciiTheme="minorHAnsi" w:hAnsiTheme="minorHAnsi" w:cstheme="minorHAnsi"/>
          <w:bCs/>
          <w:sz w:val="24"/>
          <w:szCs w:val="24"/>
        </w:rPr>
        <w:t>. πρωτοκόλλου της αίτησης.</w:t>
      </w:r>
    </w:p>
    <w:p w:rsidR="005014CB" w:rsidRPr="001127DD" w:rsidRDefault="005014CB" w:rsidP="001127DD">
      <w:pPr>
        <w:ind w:left="720"/>
        <w:jc w:val="both"/>
        <w:rPr>
          <w:rFonts w:asciiTheme="minorHAnsi" w:hAnsiTheme="minorHAnsi" w:cstheme="minorHAnsi"/>
          <w:bCs/>
          <w:sz w:val="24"/>
          <w:szCs w:val="24"/>
        </w:rPr>
      </w:pPr>
    </w:p>
    <w:p w:rsidR="00A65ECF" w:rsidRPr="001127DD" w:rsidRDefault="00E8175A" w:rsidP="001127DD">
      <w:pPr>
        <w:numPr>
          <w:ilvl w:val="0"/>
          <w:numId w:val="18"/>
        </w:numPr>
        <w:jc w:val="both"/>
        <w:rPr>
          <w:rFonts w:asciiTheme="minorHAnsi" w:hAnsiTheme="minorHAnsi" w:cstheme="minorHAnsi"/>
          <w:bCs/>
          <w:sz w:val="24"/>
          <w:szCs w:val="24"/>
        </w:rPr>
      </w:pPr>
      <w:r w:rsidRPr="001127DD">
        <w:rPr>
          <w:rFonts w:asciiTheme="minorHAnsi" w:hAnsiTheme="minorHAnsi" w:cstheme="minorHAnsi"/>
          <w:b/>
          <w:bCs/>
          <w:sz w:val="24"/>
          <w:szCs w:val="24"/>
        </w:rPr>
        <w:t xml:space="preserve"> </w:t>
      </w:r>
      <w:r w:rsidR="00364C32" w:rsidRPr="001127DD">
        <w:rPr>
          <w:rFonts w:asciiTheme="minorHAnsi" w:hAnsiTheme="minorHAnsi" w:cstheme="minorHAnsi"/>
          <w:bCs/>
          <w:sz w:val="24"/>
          <w:szCs w:val="24"/>
        </w:rPr>
        <w:t>Β</w:t>
      </w:r>
      <w:r w:rsidRPr="001127DD">
        <w:rPr>
          <w:rFonts w:asciiTheme="minorHAnsi" w:hAnsiTheme="minorHAnsi" w:cstheme="minorHAnsi"/>
          <w:bCs/>
          <w:sz w:val="24"/>
          <w:szCs w:val="24"/>
        </w:rPr>
        <w:t xml:space="preserve">εβαίωση </w:t>
      </w:r>
      <w:r w:rsidR="00A65ECF" w:rsidRPr="001127DD">
        <w:rPr>
          <w:rFonts w:asciiTheme="minorHAnsi" w:hAnsiTheme="minorHAnsi" w:cstheme="minorHAnsi"/>
          <w:bCs/>
          <w:sz w:val="24"/>
          <w:szCs w:val="24"/>
        </w:rPr>
        <w:t xml:space="preserve"> από άλλο ασφαλιστικό φορέα για </w:t>
      </w:r>
      <w:r w:rsidR="006B5BA8" w:rsidRPr="001127DD">
        <w:rPr>
          <w:rFonts w:asciiTheme="minorHAnsi" w:hAnsiTheme="minorHAnsi" w:cstheme="minorHAnsi"/>
          <w:bCs/>
          <w:sz w:val="24"/>
          <w:szCs w:val="24"/>
        </w:rPr>
        <w:t xml:space="preserve">τυχόν </w:t>
      </w:r>
      <w:r w:rsidR="00A65ECF" w:rsidRPr="001127DD">
        <w:rPr>
          <w:rFonts w:asciiTheme="minorHAnsi" w:hAnsiTheme="minorHAnsi" w:cstheme="minorHAnsi"/>
          <w:bCs/>
          <w:sz w:val="24"/>
          <w:szCs w:val="24"/>
        </w:rPr>
        <w:t xml:space="preserve">προϋπηρεσίες </w:t>
      </w:r>
      <w:r w:rsidRPr="001127DD">
        <w:rPr>
          <w:rFonts w:asciiTheme="minorHAnsi" w:hAnsiTheme="minorHAnsi" w:cstheme="minorHAnsi"/>
          <w:bCs/>
          <w:sz w:val="24"/>
          <w:szCs w:val="24"/>
        </w:rPr>
        <w:t>(π.χ. ΙΚΑ,ΤΕΒΕ κτλπ.)</w:t>
      </w:r>
    </w:p>
    <w:p w:rsidR="006B5BA8" w:rsidRPr="001127DD" w:rsidRDefault="00364C32" w:rsidP="001127DD">
      <w:pPr>
        <w:ind w:left="709" w:hanging="349"/>
        <w:jc w:val="both"/>
        <w:rPr>
          <w:rFonts w:asciiTheme="minorHAnsi" w:hAnsiTheme="minorHAnsi" w:cstheme="minorHAnsi"/>
          <w:bCs/>
          <w:sz w:val="24"/>
          <w:szCs w:val="24"/>
        </w:rPr>
      </w:pPr>
      <w:r w:rsidRPr="001127DD">
        <w:rPr>
          <w:rFonts w:asciiTheme="minorHAnsi" w:hAnsiTheme="minorHAnsi" w:cstheme="minorHAnsi"/>
          <w:b/>
          <w:bCs/>
          <w:sz w:val="24"/>
          <w:szCs w:val="24"/>
        </w:rPr>
        <w:t xml:space="preserve"> </w:t>
      </w:r>
      <w:r w:rsidR="008475F1" w:rsidRPr="001127DD">
        <w:rPr>
          <w:rFonts w:asciiTheme="minorHAnsi" w:hAnsiTheme="minorHAnsi" w:cstheme="minorHAnsi"/>
          <w:b/>
          <w:bCs/>
          <w:sz w:val="24"/>
          <w:szCs w:val="24"/>
        </w:rPr>
        <w:t xml:space="preserve">     </w:t>
      </w:r>
      <w:r w:rsidRPr="001127DD">
        <w:rPr>
          <w:rFonts w:asciiTheme="minorHAnsi" w:hAnsiTheme="minorHAnsi" w:cstheme="minorHAnsi"/>
          <w:bCs/>
          <w:sz w:val="24"/>
          <w:szCs w:val="24"/>
        </w:rPr>
        <w:t xml:space="preserve">(Αν δεν υπάρχει βεβαίωση προϋπηρεσίας από τον αντίστοιχο ασφαλιστικό φορέα, θα </w:t>
      </w:r>
      <w:r w:rsidR="008475F1" w:rsidRPr="001127DD">
        <w:rPr>
          <w:rFonts w:asciiTheme="minorHAnsi" w:hAnsiTheme="minorHAnsi" w:cstheme="minorHAnsi"/>
          <w:bCs/>
          <w:sz w:val="24"/>
          <w:szCs w:val="24"/>
        </w:rPr>
        <w:t xml:space="preserve">   </w:t>
      </w:r>
      <w:r w:rsidRPr="001127DD">
        <w:rPr>
          <w:rFonts w:asciiTheme="minorHAnsi" w:hAnsiTheme="minorHAnsi" w:cstheme="minorHAnsi"/>
          <w:bCs/>
          <w:sz w:val="24"/>
          <w:szCs w:val="24"/>
        </w:rPr>
        <w:t>συμπληρωθεί από τον εκπ/κό Υπεύθυνη Δήλωση με τα ακριβή χρονικά διαστήματα</w:t>
      </w:r>
      <w:r w:rsidR="006B5BA8" w:rsidRPr="001127DD">
        <w:rPr>
          <w:rFonts w:asciiTheme="minorHAnsi" w:hAnsiTheme="minorHAnsi" w:cstheme="minorHAnsi"/>
          <w:bCs/>
          <w:sz w:val="24"/>
          <w:szCs w:val="24"/>
        </w:rPr>
        <w:t>)</w:t>
      </w:r>
    </w:p>
    <w:p w:rsidR="006B5BA8" w:rsidRPr="001127DD" w:rsidRDefault="006B5BA8" w:rsidP="001127DD">
      <w:pPr>
        <w:ind w:left="709" w:hanging="349"/>
        <w:jc w:val="both"/>
        <w:rPr>
          <w:rFonts w:asciiTheme="minorHAnsi" w:hAnsiTheme="minorHAnsi" w:cstheme="minorHAnsi"/>
          <w:bCs/>
          <w:sz w:val="24"/>
          <w:szCs w:val="24"/>
        </w:rPr>
      </w:pPr>
    </w:p>
    <w:p w:rsidR="00364C32" w:rsidRPr="001127DD" w:rsidRDefault="006B5BA8" w:rsidP="001127DD">
      <w:pPr>
        <w:pStyle w:val="a8"/>
        <w:numPr>
          <w:ilvl w:val="0"/>
          <w:numId w:val="18"/>
        </w:numPr>
        <w:jc w:val="both"/>
        <w:rPr>
          <w:rFonts w:asciiTheme="minorHAnsi" w:hAnsiTheme="minorHAnsi" w:cstheme="minorHAnsi"/>
          <w:bCs/>
          <w:sz w:val="24"/>
          <w:szCs w:val="24"/>
        </w:rPr>
      </w:pPr>
      <w:r w:rsidRPr="001127DD">
        <w:rPr>
          <w:rFonts w:asciiTheme="minorHAnsi" w:hAnsiTheme="minorHAnsi" w:cstheme="minorHAnsi"/>
          <w:bCs/>
          <w:sz w:val="24"/>
          <w:szCs w:val="24"/>
        </w:rPr>
        <w:t xml:space="preserve"> Φωτοτυπία ενσήμων (π.χ. ΙΚΑ)</w:t>
      </w:r>
    </w:p>
    <w:p w:rsidR="005014CB" w:rsidRPr="001127DD" w:rsidRDefault="005014CB" w:rsidP="001127DD">
      <w:pPr>
        <w:ind w:left="360"/>
        <w:jc w:val="both"/>
        <w:rPr>
          <w:rFonts w:asciiTheme="minorHAnsi" w:hAnsiTheme="minorHAnsi" w:cstheme="minorHAnsi"/>
          <w:bCs/>
          <w:sz w:val="24"/>
          <w:szCs w:val="24"/>
        </w:rPr>
      </w:pPr>
    </w:p>
    <w:p w:rsidR="004F37D1" w:rsidRPr="001127DD" w:rsidRDefault="009F056C" w:rsidP="001127DD">
      <w:pPr>
        <w:numPr>
          <w:ilvl w:val="0"/>
          <w:numId w:val="18"/>
        </w:numPr>
        <w:jc w:val="both"/>
        <w:rPr>
          <w:rFonts w:asciiTheme="minorHAnsi" w:hAnsiTheme="minorHAnsi" w:cstheme="minorHAnsi"/>
          <w:bCs/>
          <w:sz w:val="24"/>
          <w:szCs w:val="24"/>
        </w:rPr>
      </w:pPr>
      <w:r w:rsidRPr="001127DD">
        <w:rPr>
          <w:rFonts w:asciiTheme="minorHAnsi" w:hAnsiTheme="minorHAnsi" w:cstheme="minorHAnsi"/>
          <w:bCs/>
          <w:sz w:val="24"/>
          <w:szCs w:val="24"/>
        </w:rPr>
        <w:t>Εάν υπάρχει δάνειο από Ταμείο Παρακ/κών &amp;</w:t>
      </w:r>
      <w:r w:rsidR="001127DD">
        <w:rPr>
          <w:rFonts w:asciiTheme="minorHAnsi" w:hAnsiTheme="minorHAnsi" w:cstheme="minorHAnsi"/>
          <w:bCs/>
          <w:sz w:val="24"/>
          <w:szCs w:val="24"/>
        </w:rPr>
        <w:t xml:space="preserve"> Δανείων, Ταχυδρομικό Ταμιευτή</w:t>
      </w:r>
      <w:r w:rsidRPr="001127DD">
        <w:rPr>
          <w:rFonts w:asciiTheme="minorHAnsi" w:hAnsiTheme="minorHAnsi" w:cstheme="minorHAnsi"/>
          <w:bCs/>
          <w:sz w:val="24"/>
          <w:szCs w:val="24"/>
        </w:rPr>
        <w:t xml:space="preserve">ριο, Ε.Τ.Ε.Α. (πρώην Τ.Ε.Α.Δ.Υ.) , Μ.Τ.Π.Υ. παρακαλούμε να μας προσκομίσετε </w:t>
      </w:r>
      <w:r w:rsidR="004F37D1" w:rsidRPr="001127DD">
        <w:rPr>
          <w:rFonts w:asciiTheme="minorHAnsi" w:hAnsiTheme="minorHAnsi" w:cstheme="minorHAnsi"/>
          <w:bCs/>
          <w:sz w:val="24"/>
          <w:szCs w:val="24"/>
        </w:rPr>
        <w:t>βεβαίωση  λήξης δανείου</w:t>
      </w:r>
      <w:r w:rsidR="008475F1" w:rsidRPr="001127DD">
        <w:rPr>
          <w:rFonts w:asciiTheme="minorHAnsi" w:hAnsiTheme="minorHAnsi" w:cstheme="minorHAnsi"/>
          <w:bCs/>
          <w:sz w:val="24"/>
          <w:szCs w:val="24"/>
        </w:rPr>
        <w:t>-</w:t>
      </w:r>
      <w:r w:rsidRPr="001127DD">
        <w:rPr>
          <w:rFonts w:asciiTheme="minorHAnsi" w:hAnsiTheme="minorHAnsi" w:cstheme="minorHAnsi"/>
          <w:bCs/>
          <w:sz w:val="24"/>
          <w:szCs w:val="24"/>
        </w:rPr>
        <w:t>να αναγράφεται ο μήνας και το έτος λήξης</w:t>
      </w:r>
      <w:r w:rsidR="00E8175A" w:rsidRPr="001127DD">
        <w:rPr>
          <w:rFonts w:asciiTheme="minorHAnsi" w:hAnsiTheme="minorHAnsi" w:cstheme="minorHAnsi"/>
          <w:bCs/>
          <w:sz w:val="24"/>
          <w:szCs w:val="24"/>
        </w:rPr>
        <w:t>)</w:t>
      </w:r>
    </w:p>
    <w:p w:rsidR="005014CB" w:rsidRPr="001127DD" w:rsidRDefault="005014CB" w:rsidP="001127DD">
      <w:pPr>
        <w:jc w:val="both"/>
        <w:rPr>
          <w:rFonts w:asciiTheme="minorHAnsi" w:hAnsiTheme="minorHAnsi" w:cstheme="minorHAnsi"/>
          <w:bCs/>
          <w:sz w:val="24"/>
          <w:szCs w:val="24"/>
        </w:rPr>
      </w:pPr>
    </w:p>
    <w:p w:rsidR="009F056C" w:rsidRPr="001127DD" w:rsidRDefault="001127DD" w:rsidP="001127DD">
      <w:pPr>
        <w:numPr>
          <w:ilvl w:val="0"/>
          <w:numId w:val="18"/>
        </w:numPr>
        <w:jc w:val="both"/>
        <w:rPr>
          <w:rFonts w:asciiTheme="minorHAnsi" w:hAnsiTheme="minorHAnsi" w:cstheme="minorHAnsi"/>
          <w:bCs/>
          <w:sz w:val="24"/>
          <w:szCs w:val="24"/>
        </w:rPr>
      </w:pPr>
      <w:r>
        <w:rPr>
          <w:rFonts w:asciiTheme="minorHAnsi" w:hAnsiTheme="minorHAnsi" w:cstheme="minorHAnsi"/>
          <w:bCs/>
          <w:sz w:val="24"/>
          <w:szCs w:val="24"/>
        </w:rPr>
        <w:t>Γνωμάτευση της Π</w:t>
      </w:r>
      <w:r w:rsidR="009F056C" w:rsidRPr="001127DD">
        <w:rPr>
          <w:rFonts w:asciiTheme="minorHAnsi" w:hAnsiTheme="minorHAnsi" w:cstheme="minorHAnsi"/>
          <w:bCs/>
          <w:sz w:val="24"/>
          <w:szCs w:val="24"/>
        </w:rPr>
        <w:t xml:space="preserve">/θμιας Υγ. Επιτροπής του Κ.Ε.Π.Α. για τους γονείς τέκνων (ανεξαρτήτου ηλικίας) ανίκανων σωματικά ή </w:t>
      </w:r>
      <w:r w:rsidR="00596EC5" w:rsidRPr="001127DD">
        <w:rPr>
          <w:rFonts w:asciiTheme="minorHAnsi" w:hAnsiTheme="minorHAnsi" w:cstheme="minorHAnsi"/>
          <w:bCs/>
          <w:sz w:val="24"/>
          <w:szCs w:val="24"/>
        </w:rPr>
        <w:t>πνευματικά</w:t>
      </w:r>
      <w:r w:rsidR="009F056C" w:rsidRPr="001127DD">
        <w:rPr>
          <w:rFonts w:asciiTheme="minorHAnsi" w:hAnsiTheme="minorHAnsi" w:cstheme="minorHAnsi"/>
          <w:bCs/>
          <w:sz w:val="24"/>
          <w:szCs w:val="24"/>
        </w:rPr>
        <w:t xml:space="preserve"> για άσκηση βιοποριστικού </w:t>
      </w:r>
      <w:r w:rsidR="00596EC5" w:rsidRPr="001127DD">
        <w:rPr>
          <w:rFonts w:asciiTheme="minorHAnsi" w:hAnsiTheme="minorHAnsi" w:cstheme="minorHAnsi"/>
          <w:bCs/>
          <w:sz w:val="24"/>
          <w:szCs w:val="24"/>
        </w:rPr>
        <w:t>επαγγέλματος</w:t>
      </w:r>
      <w:r w:rsidR="00726A36">
        <w:rPr>
          <w:rFonts w:asciiTheme="minorHAnsi" w:hAnsiTheme="minorHAnsi" w:cstheme="minorHAnsi"/>
          <w:bCs/>
          <w:sz w:val="24"/>
          <w:szCs w:val="24"/>
        </w:rPr>
        <w:t xml:space="preserve"> αναπηρία τουλάχιστον 50%</w:t>
      </w:r>
      <w:r w:rsidR="009F056C" w:rsidRPr="001127DD">
        <w:rPr>
          <w:rFonts w:asciiTheme="minorHAnsi" w:hAnsiTheme="minorHAnsi" w:cstheme="minorHAnsi"/>
          <w:bCs/>
          <w:sz w:val="24"/>
          <w:szCs w:val="24"/>
        </w:rPr>
        <w:t>,</w:t>
      </w:r>
      <w:r>
        <w:rPr>
          <w:rFonts w:asciiTheme="minorHAnsi" w:hAnsiTheme="minorHAnsi" w:cstheme="minorHAnsi"/>
          <w:bCs/>
          <w:sz w:val="24"/>
          <w:szCs w:val="24"/>
        </w:rPr>
        <w:t xml:space="preserve"> προκειμένου να λάβουν το οικογενεια</w:t>
      </w:r>
      <w:r w:rsidR="009F056C" w:rsidRPr="001127DD">
        <w:rPr>
          <w:rFonts w:asciiTheme="minorHAnsi" w:hAnsiTheme="minorHAnsi" w:cstheme="minorHAnsi"/>
          <w:bCs/>
          <w:sz w:val="24"/>
          <w:szCs w:val="24"/>
        </w:rPr>
        <w:t>κό επίδομα στις συντάξιμες αποδοχές τους.</w:t>
      </w:r>
    </w:p>
    <w:p w:rsidR="005014CB" w:rsidRPr="001127DD" w:rsidRDefault="005014CB" w:rsidP="001127DD">
      <w:pPr>
        <w:ind w:left="720"/>
        <w:jc w:val="both"/>
        <w:rPr>
          <w:rFonts w:asciiTheme="minorHAnsi" w:hAnsiTheme="minorHAnsi" w:cstheme="minorHAnsi"/>
          <w:bCs/>
          <w:sz w:val="24"/>
          <w:szCs w:val="24"/>
        </w:rPr>
      </w:pPr>
    </w:p>
    <w:p w:rsidR="00F71E62" w:rsidRPr="001127DD" w:rsidRDefault="00596EC5" w:rsidP="001127DD">
      <w:pPr>
        <w:numPr>
          <w:ilvl w:val="0"/>
          <w:numId w:val="18"/>
        </w:numPr>
        <w:jc w:val="both"/>
        <w:rPr>
          <w:rFonts w:asciiTheme="minorHAnsi" w:hAnsiTheme="minorHAnsi" w:cstheme="minorHAnsi"/>
          <w:bCs/>
          <w:sz w:val="24"/>
          <w:szCs w:val="24"/>
        </w:rPr>
      </w:pPr>
      <w:r w:rsidRPr="001127DD">
        <w:rPr>
          <w:rFonts w:asciiTheme="minorHAnsi" w:hAnsiTheme="minorHAnsi" w:cstheme="minorHAnsi"/>
          <w:bCs/>
          <w:sz w:val="24"/>
          <w:szCs w:val="24"/>
        </w:rPr>
        <w:t xml:space="preserve">Όσοι εκπ/κοί έχουν γνωμάτευση της Α.Σ.Υ.Ε. που αφορά ανικανότητα συζύγου ή </w:t>
      </w:r>
      <w:r w:rsidR="00726A36">
        <w:rPr>
          <w:rFonts w:asciiTheme="minorHAnsi" w:hAnsiTheme="minorHAnsi" w:cstheme="minorHAnsi"/>
          <w:bCs/>
          <w:sz w:val="24"/>
          <w:szCs w:val="24"/>
        </w:rPr>
        <w:t>τέκνου (αναπηρία τουλάχιστον 67</w:t>
      </w:r>
      <w:r w:rsidRPr="001127DD">
        <w:rPr>
          <w:rFonts w:asciiTheme="minorHAnsi" w:hAnsiTheme="minorHAnsi" w:cstheme="minorHAnsi"/>
          <w:bCs/>
          <w:sz w:val="24"/>
          <w:szCs w:val="24"/>
        </w:rPr>
        <w:t>%) παρακαλούμε να κατατεθεί μαζί με τα υπόλοιπα δικαιολογητικά. Αν δεν υπάρχει απόφαση, αλλά έχει κατατεθεί αίτηση στο ΓΛΚ να μας ενημερώσετε για τον αρ</w:t>
      </w:r>
      <w:r w:rsidR="001127DD">
        <w:rPr>
          <w:rFonts w:asciiTheme="minorHAnsi" w:hAnsiTheme="minorHAnsi" w:cstheme="minorHAnsi"/>
          <w:bCs/>
          <w:sz w:val="24"/>
          <w:szCs w:val="24"/>
        </w:rPr>
        <w:t>ιθ</w:t>
      </w:r>
      <w:r w:rsidRPr="001127DD">
        <w:rPr>
          <w:rFonts w:asciiTheme="minorHAnsi" w:hAnsiTheme="minorHAnsi" w:cstheme="minorHAnsi"/>
          <w:bCs/>
          <w:sz w:val="24"/>
          <w:szCs w:val="24"/>
        </w:rPr>
        <w:t>. πρωτοκόλλου της αίτησης.  (Αφορά όσους συνταξιοδοτηθούν με συγκεκριμένες διατάξεις</w:t>
      </w:r>
      <w:r w:rsidR="00E56F35" w:rsidRPr="001127DD">
        <w:rPr>
          <w:rFonts w:asciiTheme="minorHAnsi" w:hAnsiTheme="minorHAnsi" w:cstheme="minorHAnsi"/>
          <w:bCs/>
          <w:sz w:val="24"/>
          <w:szCs w:val="24"/>
        </w:rPr>
        <w:t>)</w:t>
      </w:r>
    </w:p>
    <w:tbl>
      <w:tblPr>
        <w:tblpPr w:leftFromText="180" w:rightFromText="180" w:vertAnchor="text" w:horzAnchor="page" w:tblpX="6421" w:tblpY="30"/>
        <w:tblW w:w="3445" w:type="dxa"/>
        <w:tblLayout w:type="fixed"/>
        <w:tblLook w:val="0000" w:firstRow="0" w:lastRow="0" w:firstColumn="0" w:lastColumn="0" w:noHBand="0" w:noVBand="0"/>
      </w:tblPr>
      <w:tblGrid>
        <w:gridCol w:w="3445"/>
      </w:tblGrid>
      <w:tr w:rsidR="00DC0BA5" w:rsidRPr="00BF1444" w:rsidTr="00DC0BA5">
        <w:trPr>
          <w:cantSplit/>
          <w:trHeight w:val="1537"/>
        </w:trPr>
        <w:tc>
          <w:tcPr>
            <w:tcW w:w="3445" w:type="dxa"/>
          </w:tcPr>
          <w:p w:rsidR="00DC0BA5" w:rsidRPr="001127DD" w:rsidRDefault="00DC0BA5" w:rsidP="00DC0BA5">
            <w:pPr>
              <w:pStyle w:val="a3"/>
              <w:snapToGrid w:val="0"/>
              <w:jc w:val="center"/>
              <w:rPr>
                <w:rFonts w:ascii="Calibri" w:eastAsia="Batang" w:hAnsi="Calibri" w:cs="Calibri"/>
                <w:b/>
                <w:sz w:val="24"/>
                <w:szCs w:val="24"/>
              </w:rPr>
            </w:pPr>
            <w:r w:rsidRPr="001127DD">
              <w:rPr>
                <w:rFonts w:ascii="Calibri" w:eastAsia="Batang" w:hAnsi="Calibri" w:cs="Calibri"/>
                <w:b/>
                <w:sz w:val="24"/>
                <w:szCs w:val="24"/>
              </w:rPr>
              <w:t>Ο ΔΙΕΥΘΥΝΤΗΣ</w:t>
            </w:r>
          </w:p>
          <w:p w:rsidR="00DC0BA5" w:rsidRPr="001127DD" w:rsidRDefault="00DC0BA5" w:rsidP="00DC0BA5">
            <w:pPr>
              <w:pStyle w:val="a3"/>
              <w:jc w:val="center"/>
              <w:rPr>
                <w:rFonts w:ascii="Calibri" w:eastAsia="Batang" w:hAnsi="Calibri" w:cs="Calibri"/>
                <w:b/>
                <w:sz w:val="24"/>
                <w:szCs w:val="24"/>
              </w:rPr>
            </w:pPr>
            <w:r w:rsidRPr="001127DD">
              <w:rPr>
                <w:rFonts w:ascii="Calibri" w:eastAsia="Batang" w:hAnsi="Calibri" w:cs="Calibri"/>
                <w:b/>
                <w:sz w:val="24"/>
                <w:szCs w:val="24"/>
              </w:rPr>
              <w:t>της Δ/νσης  Δ.Ε.  Ανατ.  Αττικής</w:t>
            </w:r>
          </w:p>
          <w:p w:rsidR="00DC0BA5" w:rsidRDefault="00DC0BA5" w:rsidP="00DC0BA5">
            <w:pPr>
              <w:pStyle w:val="a3"/>
              <w:spacing w:after="120"/>
              <w:rPr>
                <w:rFonts w:ascii="Calibri" w:eastAsia="Batang" w:hAnsi="Calibri" w:cs="Calibri"/>
                <w:b/>
                <w:sz w:val="24"/>
                <w:szCs w:val="24"/>
              </w:rPr>
            </w:pPr>
          </w:p>
          <w:p w:rsidR="00DC0BA5" w:rsidRPr="001127DD" w:rsidRDefault="00DC0BA5" w:rsidP="00DC0BA5">
            <w:pPr>
              <w:pStyle w:val="a3"/>
              <w:rPr>
                <w:rFonts w:ascii="Calibri" w:eastAsia="Batang" w:hAnsi="Calibri" w:cs="Calibri"/>
                <w:b/>
                <w:sz w:val="24"/>
                <w:szCs w:val="24"/>
              </w:rPr>
            </w:pPr>
          </w:p>
          <w:p w:rsidR="00DC0BA5" w:rsidRPr="001127DD" w:rsidRDefault="00DC0BA5" w:rsidP="00DC0BA5">
            <w:pPr>
              <w:pStyle w:val="a3"/>
              <w:jc w:val="center"/>
              <w:rPr>
                <w:rFonts w:ascii="Calibri" w:eastAsia="Batang" w:hAnsi="Calibri" w:cs="Calibri"/>
                <w:b/>
                <w:sz w:val="24"/>
                <w:szCs w:val="24"/>
              </w:rPr>
            </w:pPr>
            <w:r w:rsidRPr="001127DD">
              <w:rPr>
                <w:rFonts w:ascii="Calibri" w:eastAsia="Batang" w:hAnsi="Calibri" w:cs="Calibri"/>
                <w:b/>
                <w:sz w:val="24"/>
                <w:szCs w:val="24"/>
              </w:rPr>
              <w:t>ΑΝΔΡΕΑΣ ΑΛΕΞΑΝΔΡΗΣ</w:t>
            </w:r>
          </w:p>
          <w:p w:rsidR="00DC0BA5" w:rsidRPr="001127DD" w:rsidRDefault="00DC0BA5" w:rsidP="00DC0BA5">
            <w:pPr>
              <w:pStyle w:val="a3"/>
              <w:jc w:val="center"/>
              <w:rPr>
                <w:rFonts w:ascii="Calibri" w:eastAsia="Batang" w:hAnsi="Calibri" w:cs="Calibri"/>
                <w:b/>
                <w:sz w:val="24"/>
                <w:szCs w:val="24"/>
              </w:rPr>
            </w:pPr>
            <w:r w:rsidRPr="001127DD">
              <w:rPr>
                <w:rFonts w:ascii="Calibri" w:eastAsia="Batang" w:hAnsi="Calibri" w:cs="Calibri"/>
                <w:b/>
                <w:sz w:val="24"/>
                <w:szCs w:val="24"/>
              </w:rPr>
              <w:t>Φυσικός</w:t>
            </w:r>
          </w:p>
        </w:tc>
      </w:tr>
    </w:tbl>
    <w:p w:rsidR="00057F30" w:rsidRPr="001127DD" w:rsidRDefault="00057F30" w:rsidP="001127DD">
      <w:pPr>
        <w:jc w:val="both"/>
        <w:rPr>
          <w:rFonts w:asciiTheme="minorHAnsi" w:hAnsiTheme="minorHAnsi" w:cstheme="minorHAnsi"/>
          <w:bCs/>
          <w:sz w:val="24"/>
          <w:szCs w:val="24"/>
        </w:rPr>
      </w:pPr>
    </w:p>
    <w:p w:rsidR="00057F30" w:rsidRPr="001127DD" w:rsidRDefault="00057F30" w:rsidP="001127DD">
      <w:pPr>
        <w:ind w:firstLine="720"/>
        <w:jc w:val="both"/>
        <w:rPr>
          <w:rFonts w:asciiTheme="minorHAnsi" w:hAnsiTheme="minorHAnsi" w:cstheme="minorHAnsi"/>
          <w:bCs/>
          <w:sz w:val="24"/>
          <w:szCs w:val="24"/>
        </w:rPr>
      </w:pPr>
    </w:p>
    <w:p w:rsidR="00057F30" w:rsidRPr="001127DD" w:rsidRDefault="00057F30" w:rsidP="001127DD">
      <w:pPr>
        <w:ind w:firstLine="720"/>
        <w:jc w:val="both"/>
        <w:rPr>
          <w:rFonts w:asciiTheme="minorHAnsi" w:hAnsiTheme="minorHAnsi" w:cstheme="minorHAnsi"/>
          <w:bCs/>
          <w:sz w:val="24"/>
          <w:szCs w:val="24"/>
        </w:rPr>
      </w:pPr>
    </w:p>
    <w:p w:rsidR="008475F1" w:rsidRPr="001127DD" w:rsidRDefault="008475F1" w:rsidP="001127DD">
      <w:pPr>
        <w:jc w:val="both"/>
        <w:rPr>
          <w:rFonts w:asciiTheme="minorHAnsi" w:hAnsiTheme="minorHAnsi" w:cstheme="minorHAnsi"/>
          <w:b/>
          <w:bCs/>
          <w:sz w:val="24"/>
          <w:szCs w:val="24"/>
        </w:rPr>
      </w:pPr>
    </w:p>
    <w:p w:rsidR="005014CB" w:rsidRPr="001127DD" w:rsidRDefault="005014CB" w:rsidP="001127DD">
      <w:pPr>
        <w:jc w:val="both"/>
        <w:rPr>
          <w:rFonts w:asciiTheme="minorHAnsi" w:hAnsiTheme="minorHAnsi" w:cstheme="minorHAnsi"/>
          <w:bCs/>
          <w:sz w:val="24"/>
          <w:szCs w:val="24"/>
        </w:rPr>
      </w:pPr>
    </w:p>
    <w:p w:rsidR="002119A1" w:rsidRPr="001127DD" w:rsidRDefault="00910B2A" w:rsidP="002A02D8">
      <w:pPr>
        <w:ind w:right="-1"/>
        <w:jc w:val="both"/>
        <w:rPr>
          <w:rFonts w:asciiTheme="minorHAnsi" w:hAnsiTheme="minorHAnsi" w:cstheme="minorHAnsi"/>
          <w:b/>
          <w:sz w:val="24"/>
          <w:szCs w:val="24"/>
        </w:rPr>
      </w:pPr>
      <w:r w:rsidRPr="001127DD">
        <w:rPr>
          <w:rFonts w:asciiTheme="minorHAnsi" w:hAnsiTheme="minorHAnsi" w:cstheme="minorHAnsi"/>
          <w:b/>
          <w:sz w:val="24"/>
          <w:szCs w:val="24"/>
        </w:rPr>
        <w:t xml:space="preserve">                                                                                                         </w:t>
      </w:r>
      <w:r w:rsidR="00C9776D" w:rsidRPr="001127DD">
        <w:rPr>
          <w:rFonts w:asciiTheme="minorHAnsi" w:hAnsiTheme="minorHAnsi" w:cstheme="minorHAnsi"/>
          <w:b/>
          <w:sz w:val="24"/>
          <w:szCs w:val="24"/>
        </w:rPr>
        <w:t xml:space="preserve">  </w:t>
      </w:r>
    </w:p>
    <w:sectPr w:rsidR="002119A1" w:rsidRPr="001127DD" w:rsidSect="00016541">
      <w:footerReference w:type="default" r:id="rId11"/>
      <w:pgSz w:w="11906" w:h="16838"/>
      <w:pgMar w:top="851" w:right="1134" w:bottom="851" w:left="1134"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B6E" w:rsidRDefault="00E82B6E">
      <w:r>
        <w:separator/>
      </w:r>
    </w:p>
  </w:endnote>
  <w:endnote w:type="continuationSeparator" w:id="0">
    <w:p w:rsidR="00E82B6E" w:rsidRDefault="00E82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3313"/>
      <w:docPartObj>
        <w:docPartGallery w:val="Page Numbers (Bottom of Page)"/>
        <w:docPartUnique/>
      </w:docPartObj>
    </w:sdtPr>
    <w:sdtEndPr/>
    <w:sdtContent>
      <w:p w:rsidR="00C57000" w:rsidRDefault="001E5540">
        <w:pPr>
          <w:pStyle w:val="a6"/>
          <w:jc w:val="center"/>
        </w:pPr>
        <w:r>
          <w:rPr>
            <w:noProof/>
          </w:rPr>
          <w:fldChar w:fldCharType="begin"/>
        </w:r>
        <w:r>
          <w:rPr>
            <w:noProof/>
          </w:rPr>
          <w:instrText xml:space="preserve"> PAGE   \* MERGEFORMAT </w:instrText>
        </w:r>
        <w:r>
          <w:rPr>
            <w:noProof/>
          </w:rPr>
          <w:fldChar w:fldCharType="separate"/>
        </w:r>
        <w:r w:rsidR="007F4911">
          <w:rPr>
            <w:noProof/>
          </w:rPr>
          <w:t>4</w:t>
        </w:r>
        <w:r>
          <w:rPr>
            <w:noProof/>
          </w:rPr>
          <w:fldChar w:fldCharType="end"/>
        </w:r>
      </w:p>
    </w:sdtContent>
  </w:sdt>
  <w:p w:rsidR="00C57000" w:rsidRDefault="00C5700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B6E" w:rsidRDefault="00E82B6E">
      <w:r>
        <w:separator/>
      </w:r>
    </w:p>
  </w:footnote>
  <w:footnote w:type="continuationSeparator" w:id="0">
    <w:p w:rsidR="00E82B6E" w:rsidRDefault="00E82B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68EA"/>
    <w:multiLevelType w:val="multilevel"/>
    <w:tmpl w:val="43B013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957483"/>
    <w:multiLevelType w:val="hybridMultilevel"/>
    <w:tmpl w:val="111CC172"/>
    <w:lvl w:ilvl="0" w:tplc="34E8FFE0">
      <w:start w:val="1"/>
      <w:numFmt w:val="bullet"/>
      <w:lvlText w:val=""/>
      <w:lvlJc w:val="left"/>
      <w:pPr>
        <w:tabs>
          <w:tab w:val="num" w:pos="510"/>
        </w:tabs>
        <w:ind w:left="510" w:hanging="226"/>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5220D18"/>
    <w:multiLevelType w:val="multilevel"/>
    <w:tmpl w:val="F30CCB7C"/>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7806159"/>
    <w:multiLevelType w:val="hybridMultilevel"/>
    <w:tmpl w:val="CEE24056"/>
    <w:lvl w:ilvl="0" w:tplc="04080001">
      <w:start w:val="1"/>
      <w:numFmt w:val="bullet"/>
      <w:lvlText w:val=""/>
      <w:lvlJc w:val="left"/>
      <w:pPr>
        <w:tabs>
          <w:tab w:val="num" w:pos="644"/>
        </w:tabs>
        <w:ind w:left="644" w:hanging="360"/>
      </w:pPr>
      <w:rPr>
        <w:rFonts w:ascii="Symbol" w:hAnsi="Symbol" w:hint="default"/>
      </w:rPr>
    </w:lvl>
    <w:lvl w:ilvl="1" w:tplc="34E8FFE0">
      <w:start w:val="1"/>
      <w:numFmt w:val="bullet"/>
      <w:lvlText w:val=""/>
      <w:lvlJc w:val="left"/>
      <w:pPr>
        <w:tabs>
          <w:tab w:val="num" w:pos="1306"/>
        </w:tabs>
        <w:ind w:left="1306" w:hanging="226"/>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09CB597E"/>
    <w:multiLevelType w:val="hybridMultilevel"/>
    <w:tmpl w:val="1C4E208E"/>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129F1E2D"/>
    <w:multiLevelType w:val="hybridMultilevel"/>
    <w:tmpl w:val="CE34319E"/>
    <w:lvl w:ilvl="0" w:tplc="04080001">
      <w:start w:val="1"/>
      <w:numFmt w:val="bullet"/>
      <w:lvlText w:val=""/>
      <w:lvlJc w:val="left"/>
      <w:pPr>
        <w:tabs>
          <w:tab w:val="num" w:pos="644"/>
        </w:tabs>
        <w:ind w:left="644"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178332B7"/>
    <w:multiLevelType w:val="hybridMultilevel"/>
    <w:tmpl w:val="CB284BAC"/>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231359AD"/>
    <w:multiLevelType w:val="hybridMultilevel"/>
    <w:tmpl w:val="F30CCB7C"/>
    <w:lvl w:ilvl="0" w:tplc="0408000F">
      <w:start w:val="1"/>
      <w:numFmt w:val="decimal"/>
      <w:lvlText w:val="%1."/>
      <w:lvlJc w:val="left"/>
      <w:pPr>
        <w:tabs>
          <w:tab w:val="num" w:pos="644"/>
        </w:tabs>
        <w:ind w:left="644"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28A50C31"/>
    <w:multiLevelType w:val="hybridMultilevel"/>
    <w:tmpl w:val="C73CC044"/>
    <w:lvl w:ilvl="0" w:tplc="04080001">
      <w:start w:val="1"/>
      <w:numFmt w:val="bullet"/>
      <w:lvlText w:val=""/>
      <w:lvlJc w:val="left"/>
      <w:pPr>
        <w:tabs>
          <w:tab w:val="num" w:pos="644"/>
        </w:tabs>
        <w:ind w:left="644"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2C3224D4"/>
    <w:multiLevelType w:val="hybridMultilevel"/>
    <w:tmpl w:val="FE6AC004"/>
    <w:lvl w:ilvl="0" w:tplc="DE726E78">
      <w:start w:val="1"/>
      <w:numFmt w:val="decimal"/>
      <w:lvlText w:val="%1."/>
      <w:lvlJc w:val="left"/>
      <w:pPr>
        <w:tabs>
          <w:tab w:val="num" w:pos="720"/>
        </w:tabs>
        <w:ind w:left="720" w:hanging="360"/>
      </w:pPr>
      <w:rPr>
        <w:b/>
        <w:sz w:val="24"/>
        <w:szCs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2E6629F0"/>
    <w:multiLevelType w:val="hybridMultilevel"/>
    <w:tmpl w:val="4DB80F86"/>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39B802F0"/>
    <w:multiLevelType w:val="hybridMultilevel"/>
    <w:tmpl w:val="C89ED3A0"/>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2" w15:restartNumberingAfterBreak="0">
    <w:nsid w:val="3C6B10F4"/>
    <w:multiLevelType w:val="hybridMultilevel"/>
    <w:tmpl w:val="1916E0FC"/>
    <w:lvl w:ilvl="0" w:tplc="5C4894FC">
      <w:start w:val="1"/>
      <w:numFmt w:val="bullet"/>
      <w:lvlText w:val=""/>
      <w:lvlJc w:val="left"/>
      <w:pPr>
        <w:tabs>
          <w:tab w:val="num" w:pos="548"/>
        </w:tabs>
        <w:ind w:left="548" w:hanging="264"/>
      </w:pPr>
      <w:rPr>
        <w:rFonts w:ascii="Symbol" w:hAnsi="Symbol" w:hint="default"/>
      </w:rPr>
    </w:lvl>
    <w:lvl w:ilvl="1" w:tplc="04080019" w:tentative="1">
      <w:start w:val="1"/>
      <w:numFmt w:val="lowerLetter"/>
      <w:lvlText w:val="%2."/>
      <w:lvlJc w:val="left"/>
      <w:pPr>
        <w:tabs>
          <w:tab w:val="num" w:pos="1364"/>
        </w:tabs>
        <w:ind w:left="1364" w:hanging="360"/>
      </w:pPr>
    </w:lvl>
    <w:lvl w:ilvl="2" w:tplc="0408001B" w:tentative="1">
      <w:start w:val="1"/>
      <w:numFmt w:val="lowerRoman"/>
      <w:lvlText w:val="%3."/>
      <w:lvlJc w:val="right"/>
      <w:pPr>
        <w:tabs>
          <w:tab w:val="num" w:pos="2084"/>
        </w:tabs>
        <w:ind w:left="2084" w:hanging="180"/>
      </w:pPr>
    </w:lvl>
    <w:lvl w:ilvl="3" w:tplc="0408000F" w:tentative="1">
      <w:start w:val="1"/>
      <w:numFmt w:val="decimal"/>
      <w:lvlText w:val="%4."/>
      <w:lvlJc w:val="left"/>
      <w:pPr>
        <w:tabs>
          <w:tab w:val="num" w:pos="2804"/>
        </w:tabs>
        <w:ind w:left="2804" w:hanging="360"/>
      </w:pPr>
    </w:lvl>
    <w:lvl w:ilvl="4" w:tplc="04080019" w:tentative="1">
      <w:start w:val="1"/>
      <w:numFmt w:val="lowerLetter"/>
      <w:lvlText w:val="%5."/>
      <w:lvlJc w:val="left"/>
      <w:pPr>
        <w:tabs>
          <w:tab w:val="num" w:pos="3524"/>
        </w:tabs>
        <w:ind w:left="3524" w:hanging="360"/>
      </w:pPr>
    </w:lvl>
    <w:lvl w:ilvl="5" w:tplc="0408001B" w:tentative="1">
      <w:start w:val="1"/>
      <w:numFmt w:val="lowerRoman"/>
      <w:lvlText w:val="%6."/>
      <w:lvlJc w:val="right"/>
      <w:pPr>
        <w:tabs>
          <w:tab w:val="num" w:pos="4244"/>
        </w:tabs>
        <w:ind w:left="4244" w:hanging="180"/>
      </w:pPr>
    </w:lvl>
    <w:lvl w:ilvl="6" w:tplc="0408000F" w:tentative="1">
      <w:start w:val="1"/>
      <w:numFmt w:val="decimal"/>
      <w:lvlText w:val="%7."/>
      <w:lvlJc w:val="left"/>
      <w:pPr>
        <w:tabs>
          <w:tab w:val="num" w:pos="4964"/>
        </w:tabs>
        <w:ind w:left="4964" w:hanging="360"/>
      </w:pPr>
    </w:lvl>
    <w:lvl w:ilvl="7" w:tplc="04080019" w:tentative="1">
      <w:start w:val="1"/>
      <w:numFmt w:val="lowerLetter"/>
      <w:lvlText w:val="%8."/>
      <w:lvlJc w:val="left"/>
      <w:pPr>
        <w:tabs>
          <w:tab w:val="num" w:pos="5684"/>
        </w:tabs>
        <w:ind w:left="5684" w:hanging="360"/>
      </w:pPr>
    </w:lvl>
    <w:lvl w:ilvl="8" w:tplc="0408001B" w:tentative="1">
      <w:start w:val="1"/>
      <w:numFmt w:val="lowerRoman"/>
      <w:lvlText w:val="%9."/>
      <w:lvlJc w:val="right"/>
      <w:pPr>
        <w:tabs>
          <w:tab w:val="num" w:pos="6404"/>
        </w:tabs>
        <w:ind w:left="6404" w:hanging="180"/>
      </w:pPr>
    </w:lvl>
  </w:abstractNum>
  <w:abstractNum w:abstractNumId="13" w15:restartNumberingAfterBreak="0">
    <w:nsid w:val="3F4C0015"/>
    <w:multiLevelType w:val="hybridMultilevel"/>
    <w:tmpl w:val="CA8AB2CA"/>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3FAF5CE2"/>
    <w:multiLevelType w:val="hybridMultilevel"/>
    <w:tmpl w:val="0A4A3C18"/>
    <w:lvl w:ilvl="0" w:tplc="04080001">
      <w:start w:val="1"/>
      <w:numFmt w:val="bullet"/>
      <w:lvlText w:val=""/>
      <w:lvlJc w:val="left"/>
      <w:pPr>
        <w:tabs>
          <w:tab w:val="num" w:pos="644"/>
        </w:tabs>
        <w:ind w:left="644"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401A79EC"/>
    <w:multiLevelType w:val="hybridMultilevel"/>
    <w:tmpl w:val="6784A140"/>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4311240C"/>
    <w:multiLevelType w:val="hybridMultilevel"/>
    <w:tmpl w:val="31804B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4914183"/>
    <w:multiLevelType w:val="hybridMultilevel"/>
    <w:tmpl w:val="F4E47D94"/>
    <w:lvl w:ilvl="0" w:tplc="04080001">
      <w:start w:val="1"/>
      <w:numFmt w:val="bullet"/>
      <w:lvlText w:val=""/>
      <w:lvlJc w:val="left"/>
      <w:pPr>
        <w:tabs>
          <w:tab w:val="num" w:pos="644"/>
        </w:tabs>
        <w:ind w:left="644"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46270153"/>
    <w:multiLevelType w:val="hybridMultilevel"/>
    <w:tmpl w:val="EE2463E6"/>
    <w:lvl w:ilvl="0" w:tplc="6A8AA106">
      <w:start w:val="1"/>
      <w:numFmt w:val="bullet"/>
      <w:lvlText w:val=""/>
      <w:lvlJc w:val="left"/>
      <w:pPr>
        <w:tabs>
          <w:tab w:val="num" w:pos="510"/>
        </w:tabs>
        <w:ind w:left="510" w:hanging="226"/>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482F758A"/>
    <w:multiLevelType w:val="hybridMultilevel"/>
    <w:tmpl w:val="1CB48D70"/>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0" w15:restartNumberingAfterBreak="0">
    <w:nsid w:val="4A625827"/>
    <w:multiLevelType w:val="hybridMultilevel"/>
    <w:tmpl w:val="0E3ECA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EEB551F"/>
    <w:multiLevelType w:val="multilevel"/>
    <w:tmpl w:val="F30CCB7C"/>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5172962"/>
    <w:multiLevelType w:val="hybridMultilevel"/>
    <w:tmpl w:val="DF30F000"/>
    <w:lvl w:ilvl="0" w:tplc="C994A7F8">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7A76BD8"/>
    <w:multiLevelType w:val="hybridMultilevel"/>
    <w:tmpl w:val="F7C002C6"/>
    <w:lvl w:ilvl="0" w:tplc="34E8FFE0">
      <w:start w:val="1"/>
      <w:numFmt w:val="bullet"/>
      <w:lvlText w:val=""/>
      <w:lvlJc w:val="left"/>
      <w:pPr>
        <w:tabs>
          <w:tab w:val="num" w:pos="510"/>
        </w:tabs>
        <w:ind w:left="510" w:hanging="226"/>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5B4F2909"/>
    <w:multiLevelType w:val="hybridMultilevel"/>
    <w:tmpl w:val="10B69D4C"/>
    <w:lvl w:ilvl="0" w:tplc="CE0894D4">
      <w:start w:val="1"/>
      <w:numFmt w:val="bullet"/>
      <w:lvlText w:val=""/>
      <w:lvlJc w:val="left"/>
      <w:pPr>
        <w:tabs>
          <w:tab w:val="num" w:pos="624"/>
        </w:tabs>
        <w:ind w:left="624" w:hanging="264"/>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5B7C7A59"/>
    <w:multiLevelType w:val="hybridMultilevel"/>
    <w:tmpl w:val="168C40B8"/>
    <w:lvl w:ilvl="0" w:tplc="34E8FFE0">
      <w:start w:val="1"/>
      <w:numFmt w:val="bullet"/>
      <w:lvlText w:val=""/>
      <w:lvlJc w:val="left"/>
      <w:pPr>
        <w:tabs>
          <w:tab w:val="num" w:pos="510"/>
        </w:tabs>
        <w:ind w:left="510" w:hanging="226"/>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15:restartNumberingAfterBreak="0">
    <w:nsid w:val="636A2679"/>
    <w:multiLevelType w:val="hybridMultilevel"/>
    <w:tmpl w:val="6340F2EE"/>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15:restartNumberingAfterBreak="0">
    <w:nsid w:val="6D912FEA"/>
    <w:multiLevelType w:val="hybridMultilevel"/>
    <w:tmpl w:val="B954681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15:restartNumberingAfterBreak="0">
    <w:nsid w:val="72AC780F"/>
    <w:multiLevelType w:val="hybridMultilevel"/>
    <w:tmpl w:val="859E6A14"/>
    <w:lvl w:ilvl="0" w:tplc="04080001">
      <w:start w:val="1"/>
      <w:numFmt w:val="bullet"/>
      <w:lvlText w:val=""/>
      <w:lvlJc w:val="left"/>
      <w:pPr>
        <w:ind w:left="1500" w:hanging="360"/>
      </w:pPr>
      <w:rPr>
        <w:rFonts w:ascii="Symbol" w:hAnsi="Symbol"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29" w15:restartNumberingAfterBreak="0">
    <w:nsid w:val="749A1185"/>
    <w:multiLevelType w:val="hybridMultilevel"/>
    <w:tmpl w:val="B5C4BB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6B55FEC"/>
    <w:multiLevelType w:val="hybridMultilevel"/>
    <w:tmpl w:val="5D9A5DA6"/>
    <w:lvl w:ilvl="0" w:tplc="04080001">
      <w:start w:val="1"/>
      <w:numFmt w:val="bullet"/>
      <w:lvlText w:val=""/>
      <w:lvlJc w:val="left"/>
      <w:pPr>
        <w:tabs>
          <w:tab w:val="num" w:pos="644"/>
        </w:tabs>
        <w:ind w:left="644"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6"/>
  </w:num>
  <w:num w:numId="4">
    <w:abstractNumId w:val="13"/>
  </w:num>
  <w:num w:numId="5">
    <w:abstractNumId w:val="6"/>
  </w:num>
  <w:num w:numId="6">
    <w:abstractNumId w:val="15"/>
  </w:num>
  <w:num w:numId="7">
    <w:abstractNumId w:val="10"/>
  </w:num>
  <w:num w:numId="8">
    <w:abstractNumId w:val="14"/>
  </w:num>
  <w:num w:numId="9">
    <w:abstractNumId w:val="8"/>
  </w:num>
  <w:num w:numId="10">
    <w:abstractNumId w:val="17"/>
  </w:num>
  <w:num w:numId="11">
    <w:abstractNumId w:val="30"/>
  </w:num>
  <w:num w:numId="12">
    <w:abstractNumId w:val="5"/>
  </w:num>
  <w:num w:numId="13">
    <w:abstractNumId w:val="3"/>
  </w:num>
  <w:num w:numId="14">
    <w:abstractNumId w:val="12"/>
  </w:num>
  <w:num w:numId="15">
    <w:abstractNumId w:val="24"/>
  </w:num>
  <w:num w:numId="16">
    <w:abstractNumId w:val="18"/>
  </w:num>
  <w:num w:numId="17">
    <w:abstractNumId w:val="25"/>
  </w:num>
  <w:num w:numId="18">
    <w:abstractNumId w:val="9"/>
  </w:num>
  <w:num w:numId="19">
    <w:abstractNumId w:val="0"/>
  </w:num>
  <w:num w:numId="20">
    <w:abstractNumId w:val="21"/>
  </w:num>
  <w:num w:numId="21">
    <w:abstractNumId w:val="23"/>
  </w:num>
  <w:num w:numId="22">
    <w:abstractNumId w:val="2"/>
  </w:num>
  <w:num w:numId="23">
    <w:abstractNumId w:val="1"/>
  </w:num>
  <w:num w:numId="24">
    <w:abstractNumId w:val="11"/>
  </w:num>
  <w:num w:numId="25">
    <w:abstractNumId w:val="29"/>
  </w:num>
  <w:num w:numId="26">
    <w:abstractNumId w:val="27"/>
  </w:num>
  <w:num w:numId="27">
    <w:abstractNumId w:val="19"/>
  </w:num>
  <w:num w:numId="28">
    <w:abstractNumId w:val="20"/>
  </w:num>
  <w:num w:numId="29">
    <w:abstractNumId w:val="16"/>
  </w:num>
  <w:num w:numId="30">
    <w:abstractNumId w:val="22"/>
  </w:num>
  <w:num w:numId="31">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embedSystemFonts/>
  <w:activeWritingStyle w:appName="MSWord" w:lang="en-US" w:vendorID="8" w:dllVersion="513" w:checkStyle="1"/>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A9"/>
    <w:rsid w:val="00000295"/>
    <w:rsid w:val="00007620"/>
    <w:rsid w:val="000164BA"/>
    <w:rsid w:val="00016541"/>
    <w:rsid w:val="00026A7A"/>
    <w:rsid w:val="00033D38"/>
    <w:rsid w:val="0003612A"/>
    <w:rsid w:val="00042147"/>
    <w:rsid w:val="00043C89"/>
    <w:rsid w:val="0004556B"/>
    <w:rsid w:val="00046E65"/>
    <w:rsid w:val="0005209B"/>
    <w:rsid w:val="00054C6F"/>
    <w:rsid w:val="00057F30"/>
    <w:rsid w:val="0007513A"/>
    <w:rsid w:val="00077BF2"/>
    <w:rsid w:val="00081F00"/>
    <w:rsid w:val="00082896"/>
    <w:rsid w:val="00086E0B"/>
    <w:rsid w:val="00095325"/>
    <w:rsid w:val="000A7816"/>
    <w:rsid w:val="000C6C6D"/>
    <w:rsid w:val="000C6D5B"/>
    <w:rsid w:val="000D38E2"/>
    <w:rsid w:val="000D40B5"/>
    <w:rsid w:val="000D5704"/>
    <w:rsid w:val="000F2036"/>
    <w:rsid w:val="00107743"/>
    <w:rsid w:val="001127DD"/>
    <w:rsid w:val="0012533C"/>
    <w:rsid w:val="00134F8D"/>
    <w:rsid w:val="00141909"/>
    <w:rsid w:val="00144544"/>
    <w:rsid w:val="00160404"/>
    <w:rsid w:val="00163163"/>
    <w:rsid w:val="001A439F"/>
    <w:rsid w:val="001C0796"/>
    <w:rsid w:val="001D605C"/>
    <w:rsid w:val="001E360C"/>
    <w:rsid w:val="001E5540"/>
    <w:rsid w:val="00210432"/>
    <w:rsid w:val="002119A1"/>
    <w:rsid w:val="00226591"/>
    <w:rsid w:val="00231DC1"/>
    <w:rsid w:val="00235203"/>
    <w:rsid w:val="0023698F"/>
    <w:rsid w:val="002411AA"/>
    <w:rsid w:val="00251CDB"/>
    <w:rsid w:val="002569EC"/>
    <w:rsid w:val="002675F8"/>
    <w:rsid w:val="00270B54"/>
    <w:rsid w:val="002806B2"/>
    <w:rsid w:val="002921D8"/>
    <w:rsid w:val="002A02D8"/>
    <w:rsid w:val="002A3EB6"/>
    <w:rsid w:val="002B1D8B"/>
    <w:rsid w:val="002B77D0"/>
    <w:rsid w:val="002D269A"/>
    <w:rsid w:val="002D4776"/>
    <w:rsid w:val="002D55F4"/>
    <w:rsid w:val="002F712C"/>
    <w:rsid w:val="00302E82"/>
    <w:rsid w:val="003033E4"/>
    <w:rsid w:val="0031187C"/>
    <w:rsid w:val="00321388"/>
    <w:rsid w:val="003329BD"/>
    <w:rsid w:val="00342B26"/>
    <w:rsid w:val="00360FF0"/>
    <w:rsid w:val="00364C32"/>
    <w:rsid w:val="00374F5A"/>
    <w:rsid w:val="00393F2A"/>
    <w:rsid w:val="003964CE"/>
    <w:rsid w:val="003A1050"/>
    <w:rsid w:val="003A20E7"/>
    <w:rsid w:val="003A54C9"/>
    <w:rsid w:val="003B1A9C"/>
    <w:rsid w:val="003B537A"/>
    <w:rsid w:val="003E5D40"/>
    <w:rsid w:val="003F2594"/>
    <w:rsid w:val="00400E8F"/>
    <w:rsid w:val="00403387"/>
    <w:rsid w:val="00407BA6"/>
    <w:rsid w:val="00413374"/>
    <w:rsid w:val="004165A9"/>
    <w:rsid w:val="00416C2E"/>
    <w:rsid w:val="004175A1"/>
    <w:rsid w:val="00421918"/>
    <w:rsid w:val="00437B49"/>
    <w:rsid w:val="00452C65"/>
    <w:rsid w:val="004536F5"/>
    <w:rsid w:val="00454B76"/>
    <w:rsid w:val="004650C6"/>
    <w:rsid w:val="00474526"/>
    <w:rsid w:val="00492ACD"/>
    <w:rsid w:val="004B4E84"/>
    <w:rsid w:val="004D5D40"/>
    <w:rsid w:val="004E45B0"/>
    <w:rsid w:val="004E53B0"/>
    <w:rsid w:val="004F37D1"/>
    <w:rsid w:val="005014CB"/>
    <w:rsid w:val="005316E8"/>
    <w:rsid w:val="00542DDD"/>
    <w:rsid w:val="0054458D"/>
    <w:rsid w:val="00546BEC"/>
    <w:rsid w:val="00550123"/>
    <w:rsid w:val="00550A60"/>
    <w:rsid w:val="00575EEE"/>
    <w:rsid w:val="0058463D"/>
    <w:rsid w:val="00596EC5"/>
    <w:rsid w:val="005971E6"/>
    <w:rsid w:val="005A0D8D"/>
    <w:rsid w:val="005D61F9"/>
    <w:rsid w:val="005D763E"/>
    <w:rsid w:val="005E20B8"/>
    <w:rsid w:val="005F2F0A"/>
    <w:rsid w:val="00607C9D"/>
    <w:rsid w:val="00611B99"/>
    <w:rsid w:val="0061724D"/>
    <w:rsid w:val="00622CB2"/>
    <w:rsid w:val="0065114F"/>
    <w:rsid w:val="00651E3F"/>
    <w:rsid w:val="006564D8"/>
    <w:rsid w:val="00657D6F"/>
    <w:rsid w:val="006736B6"/>
    <w:rsid w:val="006741B9"/>
    <w:rsid w:val="006801F9"/>
    <w:rsid w:val="006824A8"/>
    <w:rsid w:val="006825A7"/>
    <w:rsid w:val="00683763"/>
    <w:rsid w:val="006A45F6"/>
    <w:rsid w:val="006B5BA8"/>
    <w:rsid w:val="006B7422"/>
    <w:rsid w:val="006D24D7"/>
    <w:rsid w:val="006E3130"/>
    <w:rsid w:val="006E5EBF"/>
    <w:rsid w:val="006E7BF5"/>
    <w:rsid w:val="006F125D"/>
    <w:rsid w:val="006F3D83"/>
    <w:rsid w:val="006F4D88"/>
    <w:rsid w:val="007011C9"/>
    <w:rsid w:val="00703B99"/>
    <w:rsid w:val="007141E4"/>
    <w:rsid w:val="007171E0"/>
    <w:rsid w:val="00723866"/>
    <w:rsid w:val="00724215"/>
    <w:rsid w:val="007255B0"/>
    <w:rsid w:val="00726A36"/>
    <w:rsid w:val="0072751D"/>
    <w:rsid w:val="00727899"/>
    <w:rsid w:val="00732557"/>
    <w:rsid w:val="007348BB"/>
    <w:rsid w:val="00734D17"/>
    <w:rsid w:val="00736038"/>
    <w:rsid w:val="00750307"/>
    <w:rsid w:val="00760E2F"/>
    <w:rsid w:val="00764AAE"/>
    <w:rsid w:val="00771B5C"/>
    <w:rsid w:val="007764CB"/>
    <w:rsid w:val="00783CD1"/>
    <w:rsid w:val="00793B78"/>
    <w:rsid w:val="007A21AC"/>
    <w:rsid w:val="007A5366"/>
    <w:rsid w:val="007C1A58"/>
    <w:rsid w:val="007F4911"/>
    <w:rsid w:val="007F5BD2"/>
    <w:rsid w:val="00823D6E"/>
    <w:rsid w:val="00825936"/>
    <w:rsid w:val="008475F1"/>
    <w:rsid w:val="00866012"/>
    <w:rsid w:val="008660E4"/>
    <w:rsid w:val="008714DF"/>
    <w:rsid w:val="0087192D"/>
    <w:rsid w:val="00895406"/>
    <w:rsid w:val="008E2F3D"/>
    <w:rsid w:val="00910B2A"/>
    <w:rsid w:val="00913275"/>
    <w:rsid w:val="00914F04"/>
    <w:rsid w:val="00920834"/>
    <w:rsid w:val="00920B8C"/>
    <w:rsid w:val="0093042A"/>
    <w:rsid w:val="00936811"/>
    <w:rsid w:val="00940596"/>
    <w:rsid w:val="009452BF"/>
    <w:rsid w:val="00957C75"/>
    <w:rsid w:val="00957E58"/>
    <w:rsid w:val="00974004"/>
    <w:rsid w:val="00990756"/>
    <w:rsid w:val="009925C0"/>
    <w:rsid w:val="00995DF5"/>
    <w:rsid w:val="009976C1"/>
    <w:rsid w:val="009C354A"/>
    <w:rsid w:val="009E4C21"/>
    <w:rsid w:val="009E6D2E"/>
    <w:rsid w:val="009E72BA"/>
    <w:rsid w:val="009F056C"/>
    <w:rsid w:val="009F2932"/>
    <w:rsid w:val="009F510B"/>
    <w:rsid w:val="009F7858"/>
    <w:rsid w:val="00A10688"/>
    <w:rsid w:val="00A1344A"/>
    <w:rsid w:val="00A21ABC"/>
    <w:rsid w:val="00A36FBF"/>
    <w:rsid w:val="00A43D00"/>
    <w:rsid w:val="00A63C7E"/>
    <w:rsid w:val="00A6452A"/>
    <w:rsid w:val="00A65ECF"/>
    <w:rsid w:val="00A6611F"/>
    <w:rsid w:val="00A84606"/>
    <w:rsid w:val="00AA225B"/>
    <w:rsid w:val="00AB0331"/>
    <w:rsid w:val="00AB4B57"/>
    <w:rsid w:val="00AC7003"/>
    <w:rsid w:val="00AD7373"/>
    <w:rsid w:val="00AE5D1C"/>
    <w:rsid w:val="00AF2280"/>
    <w:rsid w:val="00AF4227"/>
    <w:rsid w:val="00B00FF5"/>
    <w:rsid w:val="00B03B63"/>
    <w:rsid w:val="00B06D4F"/>
    <w:rsid w:val="00B40651"/>
    <w:rsid w:val="00B43D64"/>
    <w:rsid w:val="00B466C2"/>
    <w:rsid w:val="00B52919"/>
    <w:rsid w:val="00B726C1"/>
    <w:rsid w:val="00BA7A88"/>
    <w:rsid w:val="00BB1AAF"/>
    <w:rsid w:val="00BB65E8"/>
    <w:rsid w:val="00BB6D29"/>
    <w:rsid w:val="00BC1B4B"/>
    <w:rsid w:val="00BC537A"/>
    <w:rsid w:val="00BD7A9B"/>
    <w:rsid w:val="00BF020D"/>
    <w:rsid w:val="00C15109"/>
    <w:rsid w:val="00C367B1"/>
    <w:rsid w:val="00C57000"/>
    <w:rsid w:val="00C64805"/>
    <w:rsid w:val="00C761DF"/>
    <w:rsid w:val="00C87FA4"/>
    <w:rsid w:val="00C94724"/>
    <w:rsid w:val="00C94A80"/>
    <w:rsid w:val="00C9776D"/>
    <w:rsid w:val="00CA5179"/>
    <w:rsid w:val="00CA7AF7"/>
    <w:rsid w:val="00CB642E"/>
    <w:rsid w:val="00CD0F1B"/>
    <w:rsid w:val="00CF4686"/>
    <w:rsid w:val="00D20668"/>
    <w:rsid w:val="00D26DE6"/>
    <w:rsid w:val="00D364AD"/>
    <w:rsid w:val="00D63BF1"/>
    <w:rsid w:val="00D804DE"/>
    <w:rsid w:val="00D863B2"/>
    <w:rsid w:val="00D947B9"/>
    <w:rsid w:val="00DB0FA5"/>
    <w:rsid w:val="00DB6E75"/>
    <w:rsid w:val="00DC0BA5"/>
    <w:rsid w:val="00DD3608"/>
    <w:rsid w:val="00E03C46"/>
    <w:rsid w:val="00E17F6A"/>
    <w:rsid w:val="00E214C9"/>
    <w:rsid w:val="00E27355"/>
    <w:rsid w:val="00E279BD"/>
    <w:rsid w:val="00E40202"/>
    <w:rsid w:val="00E4169E"/>
    <w:rsid w:val="00E4287E"/>
    <w:rsid w:val="00E458E6"/>
    <w:rsid w:val="00E46913"/>
    <w:rsid w:val="00E56F35"/>
    <w:rsid w:val="00E6465D"/>
    <w:rsid w:val="00E8175A"/>
    <w:rsid w:val="00E82B6E"/>
    <w:rsid w:val="00E85665"/>
    <w:rsid w:val="00E87ABA"/>
    <w:rsid w:val="00EB2A4E"/>
    <w:rsid w:val="00EB72B3"/>
    <w:rsid w:val="00EB7F7C"/>
    <w:rsid w:val="00ED3101"/>
    <w:rsid w:val="00ED4CC8"/>
    <w:rsid w:val="00EE2D40"/>
    <w:rsid w:val="00EF3B03"/>
    <w:rsid w:val="00EF507A"/>
    <w:rsid w:val="00F0024C"/>
    <w:rsid w:val="00F11D9E"/>
    <w:rsid w:val="00F15565"/>
    <w:rsid w:val="00F166B3"/>
    <w:rsid w:val="00F17022"/>
    <w:rsid w:val="00F2668C"/>
    <w:rsid w:val="00F52B6F"/>
    <w:rsid w:val="00F64EDE"/>
    <w:rsid w:val="00F6558B"/>
    <w:rsid w:val="00F66E7B"/>
    <w:rsid w:val="00F71E62"/>
    <w:rsid w:val="00F96784"/>
    <w:rsid w:val="00FB2022"/>
    <w:rsid w:val="00FC2443"/>
    <w:rsid w:val="00FE713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DF6A11-D54E-496E-8FAA-58999E992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541"/>
  </w:style>
  <w:style w:type="paragraph" w:styleId="1">
    <w:name w:val="heading 1"/>
    <w:basedOn w:val="a"/>
    <w:next w:val="a"/>
    <w:qFormat/>
    <w:rsid w:val="00016541"/>
    <w:pPr>
      <w:keepNext/>
      <w:jc w:val="center"/>
      <w:outlineLvl w:val="0"/>
    </w:pPr>
    <w:rPr>
      <w:sz w:val="24"/>
    </w:rPr>
  </w:style>
  <w:style w:type="paragraph" w:styleId="2">
    <w:name w:val="heading 2"/>
    <w:basedOn w:val="a"/>
    <w:next w:val="a"/>
    <w:qFormat/>
    <w:rsid w:val="00016541"/>
    <w:pPr>
      <w:keepNext/>
      <w:outlineLvl w:val="1"/>
    </w:pPr>
    <w:rPr>
      <w:b/>
      <w:sz w:val="24"/>
    </w:rPr>
  </w:style>
  <w:style w:type="paragraph" w:styleId="3">
    <w:name w:val="heading 3"/>
    <w:basedOn w:val="a"/>
    <w:next w:val="a"/>
    <w:qFormat/>
    <w:rsid w:val="00016541"/>
    <w:pPr>
      <w:keepNext/>
      <w:tabs>
        <w:tab w:val="left" w:pos="7513"/>
      </w:tabs>
      <w:jc w:val="both"/>
      <w:outlineLvl w:val="2"/>
    </w:pPr>
    <w:rPr>
      <w:bCs/>
      <w:sz w:val="24"/>
    </w:rPr>
  </w:style>
  <w:style w:type="paragraph" w:styleId="4">
    <w:name w:val="heading 4"/>
    <w:basedOn w:val="a"/>
    <w:next w:val="a"/>
    <w:qFormat/>
    <w:rsid w:val="00016541"/>
    <w:pPr>
      <w:keepNext/>
      <w:jc w:val="center"/>
      <w:outlineLvl w:val="3"/>
    </w:pPr>
    <w:rPr>
      <w:b/>
      <w:bCs/>
      <w:sz w:val="24"/>
    </w:rPr>
  </w:style>
  <w:style w:type="paragraph" w:styleId="5">
    <w:name w:val="heading 5"/>
    <w:basedOn w:val="a"/>
    <w:next w:val="a"/>
    <w:qFormat/>
    <w:rsid w:val="00016541"/>
    <w:pPr>
      <w:keepNext/>
      <w:tabs>
        <w:tab w:val="left" w:pos="142"/>
        <w:tab w:val="left" w:pos="284"/>
      </w:tabs>
      <w:outlineLvl w:val="4"/>
    </w:pPr>
    <w:rPr>
      <w:sz w:val="24"/>
    </w:rPr>
  </w:style>
  <w:style w:type="paragraph" w:styleId="6">
    <w:name w:val="heading 6"/>
    <w:basedOn w:val="a"/>
    <w:next w:val="a"/>
    <w:qFormat/>
    <w:rsid w:val="00016541"/>
    <w:pPr>
      <w:keepNext/>
      <w:tabs>
        <w:tab w:val="left" w:pos="7513"/>
      </w:tabs>
      <w:jc w:val="center"/>
      <w:outlineLvl w:val="5"/>
    </w:pPr>
    <w:rPr>
      <w:b/>
      <w:sz w:val="22"/>
    </w:rPr>
  </w:style>
  <w:style w:type="paragraph" w:styleId="7">
    <w:name w:val="heading 7"/>
    <w:basedOn w:val="a"/>
    <w:next w:val="a"/>
    <w:qFormat/>
    <w:rsid w:val="00016541"/>
    <w:pPr>
      <w:keepNext/>
      <w:tabs>
        <w:tab w:val="left" w:pos="7513"/>
      </w:tabs>
      <w:jc w:val="both"/>
      <w:outlineLvl w:val="6"/>
    </w:pPr>
    <w:rPr>
      <w:b/>
      <w:sz w:val="28"/>
    </w:rPr>
  </w:style>
  <w:style w:type="paragraph" w:styleId="8">
    <w:name w:val="heading 8"/>
    <w:basedOn w:val="a"/>
    <w:next w:val="a"/>
    <w:qFormat/>
    <w:rsid w:val="00016541"/>
    <w:pPr>
      <w:keepNext/>
      <w:jc w:val="center"/>
      <w:outlineLvl w:val="7"/>
    </w:pPr>
    <w:rPr>
      <w:b/>
      <w:bCs/>
    </w:rPr>
  </w:style>
  <w:style w:type="paragraph" w:styleId="9">
    <w:name w:val="heading 9"/>
    <w:basedOn w:val="a"/>
    <w:next w:val="a"/>
    <w:qFormat/>
    <w:rsid w:val="00016541"/>
    <w:pPr>
      <w:keepNext/>
      <w:tabs>
        <w:tab w:val="left" w:pos="7513"/>
      </w:tabs>
      <w:jc w:val="both"/>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16541"/>
    <w:pPr>
      <w:jc w:val="both"/>
    </w:pPr>
    <w:rPr>
      <w:sz w:val="22"/>
    </w:rPr>
  </w:style>
  <w:style w:type="paragraph" w:styleId="a4">
    <w:name w:val="Balloon Text"/>
    <w:basedOn w:val="a"/>
    <w:semiHidden/>
    <w:rsid w:val="00B726C1"/>
    <w:rPr>
      <w:rFonts w:ascii="Tahoma" w:hAnsi="Tahoma" w:cs="Tahoma"/>
      <w:sz w:val="16"/>
      <w:szCs w:val="16"/>
    </w:rPr>
  </w:style>
  <w:style w:type="paragraph" w:styleId="a5">
    <w:name w:val="header"/>
    <w:basedOn w:val="a"/>
    <w:rsid w:val="00D26DE6"/>
    <w:pPr>
      <w:tabs>
        <w:tab w:val="center" w:pos="4153"/>
        <w:tab w:val="right" w:pos="8306"/>
      </w:tabs>
    </w:pPr>
  </w:style>
  <w:style w:type="paragraph" w:styleId="a6">
    <w:name w:val="footer"/>
    <w:basedOn w:val="a"/>
    <w:link w:val="Char"/>
    <w:uiPriority w:val="99"/>
    <w:rsid w:val="00D26DE6"/>
    <w:pPr>
      <w:tabs>
        <w:tab w:val="center" w:pos="4153"/>
        <w:tab w:val="right" w:pos="8306"/>
      </w:tabs>
    </w:pPr>
  </w:style>
  <w:style w:type="table" w:styleId="a7">
    <w:name w:val="Table Grid"/>
    <w:basedOn w:val="a1"/>
    <w:rsid w:val="001E3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rsid w:val="00A6452A"/>
    <w:rPr>
      <w:color w:val="0000FF" w:themeColor="hyperlink"/>
      <w:u w:val="single"/>
    </w:rPr>
  </w:style>
  <w:style w:type="character" w:customStyle="1" w:styleId="Char">
    <w:name w:val="Υποσέλιδο Char"/>
    <w:basedOn w:val="a0"/>
    <w:link w:val="a6"/>
    <w:uiPriority w:val="99"/>
    <w:rsid w:val="00E03C46"/>
  </w:style>
  <w:style w:type="paragraph" w:styleId="a8">
    <w:name w:val="List Paragraph"/>
    <w:basedOn w:val="a"/>
    <w:uiPriority w:val="34"/>
    <w:qFormat/>
    <w:rsid w:val="00EF3B03"/>
    <w:pPr>
      <w:ind w:left="720"/>
      <w:contextualSpacing/>
    </w:pPr>
  </w:style>
  <w:style w:type="character" w:styleId="a9">
    <w:name w:val="Strong"/>
    <w:basedOn w:val="a0"/>
    <w:uiPriority w:val="22"/>
    <w:qFormat/>
    <w:rsid w:val="005445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333211">
      <w:bodyDiv w:val="1"/>
      <w:marLeft w:val="0"/>
      <w:marRight w:val="0"/>
      <w:marTop w:val="0"/>
      <w:marBottom w:val="0"/>
      <w:divBdr>
        <w:top w:val="none" w:sz="0" w:space="0" w:color="auto"/>
        <w:left w:val="none" w:sz="0" w:space="0" w:color="auto"/>
        <w:bottom w:val="none" w:sz="0" w:space="0" w:color="auto"/>
        <w:right w:val="none" w:sz="0" w:space="0" w:color="auto"/>
      </w:divBdr>
    </w:div>
    <w:div w:id="1642341577">
      <w:bodyDiv w:val="1"/>
      <w:marLeft w:val="0"/>
      <w:marRight w:val="0"/>
      <w:marTop w:val="0"/>
      <w:marBottom w:val="0"/>
      <w:divBdr>
        <w:top w:val="none" w:sz="0" w:space="0" w:color="auto"/>
        <w:left w:val="none" w:sz="0" w:space="0" w:color="auto"/>
        <w:bottom w:val="none" w:sz="0" w:space="0" w:color="auto"/>
        <w:right w:val="none" w:sz="0" w:space="0" w:color="auto"/>
      </w:divBdr>
      <w:divsChild>
        <w:div w:id="1885412082">
          <w:marLeft w:val="0"/>
          <w:marRight w:val="0"/>
          <w:marTop w:val="0"/>
          <w:marBottom w:val="0"/>
          <w:divBdr>
            <w:top w:val="none" w:sz="0" w:space="0" w:color="auto"/>
            <w:left w:val="none" w:sz="0" w:space="0" w:color="auto"/>
            <w:bottom w:val="none" w:sz="0" w:space="0" w:color="auto"/>
            <w:right w:val="none" w:sz="0" w:space="0" w:color="auto"/>
          </w:divBdr>
        </w:div>
        <w:div w:id="1307006545">
          <w:marLeft w:val="0"/>
          <w:marRight w:val="0"/>
          <w:marTop w:val="0"/>
          <w:marBottom w:val="0"/>
          <w:divBdr>
            <w:top w:val="none" w:sz="0" w:space="0" w:color="auto"/>
            <w:left w:val="none" w:sz="0" w:space="0" w:color="auto"/>
            <w:bottom w:val="none" w:sz="0" w:space="0" w:color="auto"/>
            <w:right w:val="none" w:sz="0" w:space="0" w:color="auto"/>
          </w:divBdr>
        </w:div>
        <w:div w:id="364251766">
          <w:marLeft w:val="0"/>
          <w:marRight w:val="0"/>
          <w:marTop w:val="0"/>
          <w:marBottom w:val="0"/>
          <w:divBdr>
            <w:top w:val="none" w:sz="0" w:space="0" w:color="auto"/>
            <w:left w:val="none" w:sz="0" w:space="0" w:color="auto"/>
            <w:bottom w:val="none" w:sz="0" w:space="0" w:color="auto"/>
            <w:right w:val="none" w:sz="0" w:space="0" w:color="auto"/>
          </w:divBdr>
        </w:div>
        <w:div w:id="1527402106">
          <w:marLeft w:val="0"/>
          <w:marRight w:val="0"/>
          <w:marTop w:val="0"/>
          <w:marBottom w:val="0"/>
          <w:divBdr>
            <w:top w:val="none" w:sz="0" w:space="0" w:color="auto"/>
            <w:left w:val="none" w:sz="0" w:space="0" w:color="auto"/>
            <w:bottom w:val="none" w:sz="0" w:space="0" w:color="auto"/>
            <w:right w:val="none" w:sz="0" w:space="0" w:color="auto"/>
          </w:divBdr>
        </w:div>
        <w:div w:id="951745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il@dide-anatol.att.sch.gr" TargetMode="External"/><Relationship Id="rId4" Type="http://schemas.openxmlformats.org/officeDocument/2006/relationships/settings" Target="settings.xml"/><Relationship Id="rId9" Type="http://schemas.openxmlformats.org/officeDocument/2006/relationships/hyperlink" Target="mailto:mail@dide-anatol.att.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A23C78-73EA-4D32-91CD-D00D64CF3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1535</Words>
  <Characters>8290</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lpstr>
    </vt:vector>
  </TitlesOfParts>
  <Company>Ο.Σ.Κ.</Company>
  <LinksUpToDate>false</LinksUpToDate>
  <CharactersWithSpaces>9806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Ο.Σ.Κ.</dc:creator>
  <cp:keywords/>
  <cp:lastModifiedBy>admin</cp:lastModifiedBy>
  <cp:revision>2</cp:revision>
  <cp:lastPrinted>2021-02-18T13:11:00Z</cp:lastPrinted>
  <dcterms:created xsi:type="dcterms:W3CDTF">2021-02-18T13:31:00Z</dcterms:created>
  <dcterms:modified xsi:type="dcterms:W3CDTF">2021-02-18T13:31:00Z</dcterms:modified>
</cp:coreProperties>
</file>