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CD" w:rsidRPr="004E28CD" w:rsidRDefault="004E28CD" w:rsidP="004E28CD">
      <w:pPr>
        <w:jc w:val="center"/>
        <w:rPr>
          <w:rFonts w:cstheme="minorHAnsi"/>
          <w:b/>
          <w:color w:val="050505"/>
          <w:sz w:val="28"/>
          <w:szCs w:val="24"/>
          <w:shd w:val="clear" w:color="auto" w:fill="FFFFFF"/>
        </w:rPr>
      </w:pPr>
      <w:r w:rsidRPr="004E28CD">
        <w:rPr>
          <w:rFonts w:cstheme="minorHAnsi"/>
          <w:b/>
          <w:color w:val="050505"/>
          <w:sz w:val="28"/>
          <w:szCs w:val="24"/>
          <w:shd w:val="clear" w:color="auto" w:fill="FFFFFF"/>
        </w:rPr>
        <w:t>ΔΕΛΤΙΟ ΤΥΠΟΥ ΓΙΑ ΤΗΝ ΗΜΕΡΙΔΑ</w:t>
      </w:r>
    </w:p>
    <w:p w:rsidR="004E28CD" w:rsidRDefault="004E28CD" w:rsidP="004E28CD">
      <w:pPr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</w:p>
    <w:p w:rsidR="00BA6B24" w:rsidRPr="004E28CD" w:rsidRDefault="00BA6B24" w:rsidP="004E28CD">
      <w:pPr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Η 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Διεύθυνση Δευτεροβάθμιας </w:t>
      </w:r>
      <w:r w:rsidR="004E28CD"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Ε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κπαίδευσης Ανατολικής Αττικής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σε συνεργασία με τη 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Διεύθυνση Δευτεροβάθμιας Εκπαίδευσης Β’ Αθήνας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διοργάνωσε 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Ημερίδα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 με αφορμή την 6η Μαρτίου, 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Πανελλήνια Ημέρα κατά της Σχολικής Βίας κ</w:t>
      </w:r>
      <w:r w:rsidR="004E28CD"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αι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του Εκφοβισμού</w:t>
      </w:r>
      <w:r w:rsidR="004E28CD">
        <w:rPr>
          <w:rFonts w:cstheme="minorHAnsi"/>
          <w:color w:val="050505"/>
          <w:sz w:val="24"/>
          <w:szCs w:val="24"/>
          <w:shd w:val="clear" w:color="auto" w:fill="FFFFFF"/>
        </w:rPr>
        <w:t>, η οποία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πραγματοποιήθηκε με </w:t>
      </w:r>
      <w:r w:rsid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επιτυχία με 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102 εκπαιδευτικούς κ</w:t>
      </w:r>
      <w:r w:rsidR="00425B1F"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αι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645 μαθητές/-</w:t>
      </w:r>
      <w:proofErr w:type="spellStart"/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τριες</w:t>
      </w:r>
      <w:proofErr w:type="spellEnd"/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στο πλαίσιο των δράσεων του </w:t>
      </w:r>
      <w:r w:rsidR="00A8383E">
        <w:rPr>
          <w:rFonts w:cstheme="minorHAnsi"/>
          <w:color w:val="050505"/>
          <w:sz w:val="24"/>
          <w:szCs w:val="24"/>
          <w:shd w:val="clear" w:color="auto" w:fill="FFFFFF"/>
        </w:rPr>
        <w:t>εκπαιδευτικού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Δικτύου 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«</w:t>
      </w:r>
      <w:proofErr w:type="spellStart"/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ΣΗμερινός</w:t>
      </w:r>
      <w:proofErr w:type="spellEnd"/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ΜΑθητής</w:t>
      </w:r>
      <w:proofErr w:type="spellEnd"/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-Αυριανός Ενεργός Πολίτης του Κόσμου -ΣΗ.ΜΑ.-Α.Ε.Π.»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στο 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Υπουργείο Παιδείας, Θρησκευμάτων και Αθλητισμού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, την 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Πέμπτη 21 Μαρτίου 2024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. </w:t>
      </w:r>
    </w:p>
    <w:p w:rsidR="00BA6B24" w:rsidRPr="004E28CD" w:rsidRDefault="00BA6B24" w:rsidP="004E28CD">
      <w:pPr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Θερμά συγχαρητήρια στα σχολεία μέλη του Δικτύου για τις εμπνευσμένες πρακτικές και τις </w:t>
      </w:r>
      <w:proofErr w:type="spellStart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στοχευμένες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παρουσιάσεις τους. Ευχαριστούμε για την αμέριστη υποστήριξη των </w:t>
      </w:r>
      <w:proofErr w:type="spellStart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δράσεών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μας την Υφυπουργό Παιδείας, Θρησκευμάτων κ Αθλητισμού, κα </w:t>
      </w:r>
      <w:proofErr w:type="spellStart"/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Ζέττα</w:t>
      </w:r>
      <w:proofErr w:type="spellEnd"/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Μακρή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, τον Γενικό Γραμματέα Α/</w:t>
      </w:r>
      <w:proofErr w:type="spellStart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θμιας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, Β/</w:t>
      </w:r>
      <w:proofErr w:type="spellStart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θμιας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Εκπ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/</w:t>
      </w:r>
      <w:proofErr w:type="spellStart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σης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κ</w:t>
      </w:r>
      <w:r w:rsidR="00425B1F">
        <w:rPr>
          <w:rFonts w:cstheme="minorHAnsi"/>
          <w:color w:val="050505"/>
          <w:sz w:val="24"/>
          <w:szCs w:val="24"/>
          <w:shd w:val="clear" w:color="auto" w:fill="FFFFFF"/>
        </w:rPr>
        <w:t>αι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Ειδικής Αγωγής, κ. 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Ιωάννη Κατσαρό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, τον Περιφερειακό Δ/</w:t>
      </w:r>
      <w:proofErr w:type="spellStart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ντή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Α/</w:t>
      </w:r>
      <w:proofErr w:type="spellStart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θμιας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, Β/</w:t>
      </w:r>
      <w:proofErr w:type="spellStart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θμιας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Εκπ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/</w:t>
      </w:r>
      <w:proofErr w:type="spellStart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σης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Αττικής κ</w:t>
      </w:r>
      <w:r w:rsidR="00425B1F">
        <w:rPr>
          <w:rFonts w:cstheme="minorHAnsi"/>
          <w:color w:val="050505"/>
          <w:sz w:val="24"/>
          <w:szCs w:val="24"/>
          <w:shd w:val="clear" w:color="auto" w:fill="FFFFFF"/>
        </w:rPr>
        <w:t>αι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Πρόεδρο του Δικτύου, κ. 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Ιωάννη </w:t>
      </w:r>
      <w:proofErr w:type="spellStart"/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Ψαχούλα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, τον Δ/</w:t>
      </w:r>
      <w:proofErr w:type="spellStart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ντή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Δ.Ε. Αν. Αττικής κ</w:t>
      </w:r>
      <w:r w:rsidR="00425B1F">
        <w:rPr>
          <w:rFonts w:cstheme="minorHAnsi"/>
          <w:color w:val="050505"/>
          <w:sz w:val="24"/>
          <w:szCs w:val="24"/>
          <w:shd w:val="clear" w:color="auto" w:fill="FFFFFF"/>
        </w:rPr>
        <w:t>αι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Επόπτη των δράσεων των σχολείων Αν. Αττικής, κ. 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Ανδρέα Μαρίνο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, τον Ειδικό Σύμβουλο στο Υ.ΠΑΙ.Θ.Α., κ. 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Απόστολο Παπακωνσταντίνου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, τη Γενική Δ/</w:t>
      </w:r>
      <w:proofErr w:type="spellStart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ντρια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Σπουδών του Υ.ΠΑΙ.Θ.Α., κα 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Μαρία </w:t>
      </w:r>
      <w:proofErr w:type="spellStart"/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Δόκου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κ</w:t>
      </w:r>
      <w:r w:rsidR="00425B1F">
        <w:rPr>
          <w:rFonts w:cstheme="minorHAnsi"/>
          <w:color w:val="050505"/>
          <w:sz w:val="24"/>
          <w:szCs w:val="24"/>
          <w:shd w:val="clear" w:color="auto" w:fill="FFFFFF"/>
        </w:rPr>
        <w:t>αι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τον Προϊστάμενο Δ/</w:t>
      </w:r>
      <w:proofErr w:type="spellStart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νσης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Σπουδών, Προγραμμάτων κ Οργάνωσης Δ.Ε., κ. 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Ανδρέα </w:t>
      </w:r>
      <w:proofErr w:type="spellStart"/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Νιγιάννη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, οι οποίοι </w:t>
      </w:r>
      <w:proofErr w:type="spellStart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εχουν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ταχθεί στον αγώνα της ενημέρωσης, της </w:t>
      </w:r>
      <w:proofErr w:type="spellStart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ευαισθητοποίσης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κ</w:t>
      </w:r>
      <w:r w:rsidR="00425B1F">
        <w:rPr>
          <w:rFonts w:cstheme="minorHAnsi"/>
          <w:color w:val="050505"/>
          <w:sz w:val="24"/>
          <w:szCs w:val="24"/>
          <w:shd w:val="clear" w:color="auto" w:fill="FFFFFF"/>
        </w:rPr>
        <w:t>αι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κινητοποίησης της </w:t>
      </w:r>
      <w:r w:rsidR="00425B1F">
        <w:rPr>
          <w:rFonts w:cstheme="minorHAnsi"/>
          <w:color w:val="050505"/>
          <w:sz w:val="24"/>
          <w:szCs w:val="24"/>
          <w:shd w:val="clear" w:color="auto" w:fill="FFFFFF"/>
        </w:rPr>
        <w:t>εκπαιδευτικής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κοινότητας για την καταπολέμηση του φαινομένου της </w:t>
      </w:r>
      <w:proofErr w:type="spellStart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>ενδοσχολικής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βίας κ</w:t>
      </w:r>
      <w:r w:rsidR="004E28CD">
        <w:rPr>
          <w:rFonts w:cstheme="minorHAnsi"/>
          <w:color w:val="050505"/>
          <w:sz w:val="24"/>
          <w:szCs w:val="24"/>
          <w:shd w:val="clear" w:color="auto" w:fill="FFFFFF"/>
        </w:rPr>
        <w:t>αι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του εκφοβισμού.</w:t>
      </w:r>
    </w:p>
    <w:p w:rsidR="00BA6B24" w:rsidRDefault="00BA6B24" w:rsidP="004E28CD">
      <w:pPr>
        <w:contextualSpacing/>
        <w:jc w:val="both"/>
        <w:rPr>
          <w:rFonts w:cstheme="minorHAnsi"/>
          <w:sz w:val="24"/>
          <w:szCs w:val="24"/>
        </w:rPr>
      </w:pP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Ευχαριστούμε τα μέλη της Οργανωτικής Επιτροπής, κα </w:t>
      </w:r>
      <w:proofErr w:type="spellStart"/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Τόνια</w:t>
      </w:r>
      <w:proofErr w:type="spellEnd"/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Παπατριανταφύλλου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, </w:t>
      </w:r>
      <w:r w:rsidR="00425B1F">
        <w:rPr>
          <w:rFonts w:cstheme="minorHAnsi"/>
          <w:color w:val="050505"/>
          <w:sz w:val="24"/>
          <w:szCs w:val="24"/>
          <w:shd w:val="clear" w:color="auto" w:fill="FFFFFF"/>
        </w:rPr>
        <w:t xml:space="preserve">κα 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Γεωργία </w:t>
      </w:r>
      <w:proofErr w:type="spellStart"/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Ρουμπέα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, </w:t>
      </w:r>
      <w:r w:rsidRPr="00A8383E">
        <w:rPr>
          <w:rFonts w:cstheme="minorHAnsi"/>
          <w:color w:val="050505"/>
          <w:sz w:val="24"/>
          <w:szCs w:val="24"/>
          <w:shd w:val="clear" w:color="auto" w:fill="FFFFFF"/>
        </w:rPr>
        <w:t>κα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 Κορίννα </w:t>
      </w:r>
      <w:proofErr w:type="spellStart"/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Περτσινίδου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για την άριστη οργάνωση. Ευχαριστίες για την τεχνική υποστήριξη την κα 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 xml:space="preserve">Γεωργία </w:t>
      </w:r>
      <w:proofErr w:type="spellStart"/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Μενούνου</w:t>
      </w:r>
      <w:proofErr w:type="spellEnd"/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 και τον κ. </w:t>
      </w:r>
      <w:r w:rsidRPr="00425B1F">
        <w:rPr>
          <w:rFonts w:cstheme="minorHAnsi"/>
          <w:b/>
          <w:color w:val="050505"/>
          <w:sz w:val="24"/>
          <w:szCs w:val="24"/>
          <w:shd w:val="clear" w:color="auto" w:fill="FFFFFF"/>
        </w:rPr>
        <w:t>Βασίλη Παπαδόπουλο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, καθώς </w:t>
      </w:r>
      <w:r w:rsid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και </w:t>
      </w:r>
      <w:r w:rsidRPr="004E28CD">
        <w:rPr>
          <w:rFonts w:cstheme="minorHAnsi"/>
          <w:color w:val="050505"/>
          <w:sz w:val="24"/>
          <w:szCs w:val="24"/>
          <w:shd w:val="clear" w:color="auto" w:fill="FFFFFF"/>
        </w:rPr>
        <w:t xml:space="preserve">για τη γραμματειακή υποστήριξη, την κα </w:t>
      </w:r>
      <w:r w:rsidRPr="00425B1F">
        <w:rPr>
          <w:rFonts w:cstheme="minorHAnsi"/>
          <w:b/>
          <w:sz w:val="24"/>
          <w:szCs w:val="24"/>
        </w:rPr>
        <w:t xml:space="preserve">Αθηνά </w:t>
      </w:r>
      <w:proofErr w:type="spellStart"/>
      <w:r w:rsidRPr="00425B1F">
        <w:rPr>
          <w:rFonts w:cstheme="minorHAnsi"/>
          <w:b/>
          <w:sz w:val="24"/>
          <w:szCs w:val="24"/>
        </w:rPr>
        <w:t>Αρτοποιάδου</w:t>
      </w:r>
      <w:proofErr w:type="spellEnd"/>
      <w:r w:rsidRPr="004E28CD">
        <w:rPr>
          <w:rFonts w:cstheme="minorHAnsi"/>
          <w:sz w:val="24"/>
          <w:szCs w:val="24"/>
        </w:rPr>
        <w:t xml:space="preserve">, την κα  </w:t>
      </w:r>
      <w:r w:rsidRPr="00425B1F">
        <w:rPr>
          <w:rFonts w:cstheme="minorHAnsi"/>
          <w:b/>
          <w:sz w:val="24"/>
          <w:szCs w:val="24"/>
        </w:rPr>
        <w:t>Ντίνα Ευαγγελάτου</w:t>
      </w:r>
      <w:r w:rsidRPr="004E28CD">
        <w:rPr>
          <w:rFonts w:cstheme="minorHAnsi"/>
          <w:sz w:val="24"/>
          <w:szCs w:val="24"/>
        </w:rPr>
        <w:t>,</w:t>
      </w:r>
      <w:r w:rsidR="004E28CD" w:rsidRPr="004E28CD">
        <w:rPr>
          <w:rFonts w:cstheme="minorHAnsi"/>
          <w:sz w:val="24"/>
          <w:szCs w:val="24"/>
        </w:rPr>
        <w:t xml:space="preserve"> την κα </w:t>
      </w:r>
      <w:r w:rsidRPr="004E28CD">
        <w:rPr>
          <w:rFonts w:cstheme="minorHAnsi"/>
          <w:sz w:val="24"/>
          <w:szCs w:val="24"/>
        </w:rPr>
        <w:t xml:space="preserve"> </w:t>
      </w:r>
      <w:proofErr w:type="spellStart"/>
      <w:r w:rsidR="004E28CD" w:rsidRPr="00425B1F">
        <w:rPr>
          <w:rFonts w:cstheme="minorHAnsi"/>
          <w:b/>
          <w:sz w:val="24"/>
          <w:szCs w:val="24"/>
        </w:rPr>
        <w:t>Γιούλη</w:t>
      </w:r>
      <w:proofErr w:type="spellEnd"/>
      <w:r w:rsidR="004E28CD" w:rsidRPr="00425B1F">
        <w:rPr>
          <w:rFonts w:cstheme="minorHAnsi"/>
          <w:b/>
          <w:sz w:val="24"/>
          <w:szCs w:val="24"/>
        </w:rPr>
        <w:t xml:space="preserve"> </w:t>
      </w:r>
      <w:r w:rsidRPr="00425B1F">
        <w:rPr>
          <w:rFonts w:cstheme="minorHAnsi"/>
          <w:b/>
          <w:sz w:val="24"/>
          <w:szCs w:val="24"/>
        </w:rPr>
        <w:t>Καρκαβίτσα</w:t>
      </w:r>
      <w:r w:rsidRPr="004E28CD">
        <w:rPr>
          <w:rFonts w:cstheme="minorHAnsi"/>
          <w:sz w:val="24"/>
          <w:szCs w:val="24"/>
        </w:rPr>
        <w:t>,</w:t>
      </w:r>
      <w:r w:rsidR="004E28CD" w:rsidRPr="004E28CD">
        <w:rPr>
          <w:rFonts w:cstheme="minorHAnsi"/>
          <w:sz w:val="24"/>
          <w:szCs w:val="24"/>
        </w:rPr>
        <w:t xml:space="preserve"> την κα</w:t>
      </w:r>
      <w:r w:rsidRPr="004E28CD">
        <w:rPr>
          <w:rFonts w:cstheme="minorHAnsi"/>
          <w:sz w:val="24"/>
          <w:szCs w:val="24"/>
        </w:rPr>
        <w:t xml:space="preserve"> </w:t>
      </w:r>
      <w:r w:rsidR="004E28CD" w:rsidRPr="00425B1F">
        <w:rPr>
          <w:rFonts w:cstheme="minorHAnsi"/>
          <w:b/>
          <w:sz w:val="24"/>
          <w:szCs w:val="24"/>
        </w:rPr>
        <w:t xml:space="preserve">Ελένη </w:t>
      </w:r>
      <w:proofErr w:type="spellStart"/>
      <w:r w:rsidRPr="00425B1F">
        <w:rPr>
          <w:rFonts w:cstheme="minorHAnsi"/>
          <w:b/>
          <w:sz w:val="24"/>
          <w:szCs w:val="24"/>
        </w:rPr>
        <w:t>Κριτσωτάκη</w:t>
      </w:r>
      <w:proofErr w:type="spellEnd"/>
      <w:r w:rsidRPr="004E28CD">
        <w:rPr>
          <w:rFonts w:cstheme="minorHAnsi"/>
          <w:sz w:val="24"/>
          <w:szCs w:val="24"/>
        </w:rPr>
        <w:t xml:space="preserve">, </w:t>
      </w:r>
      <w:r w:rsidR="004E28CD" w:rsidRPr="004E28CD">
        <w:rPr>
          <w:rFonts w:cstheme="minorHAnsi"/>
          <w:sz w:val="24"/>
          <w:szCs w:val="24"/>
        </w:rPr>
        <w:t xml:space="preserve">την κα </w:t>
      </w:r>
      <w:proofErr w:type="spellStart"/>
      <w:r w:rsidR="004E28CD" w:rsidRPr="00425B1F">
        <w:rPr>
          <w:rFonts w:cstheme="minorHAnsi"/>
          <w:b/>
          <w:sz w:val="24"/>
          <w:szCs w:val="24"/>
        </w:rPr>
        <w:t>Αγγιολίνα</w:t>
      </w:r>
      <w:proofErr w:type="spellEnd"/>
      <w:r w:rsidR="004E28CD" w:rsidRPr="00425B1F">
        <w:rPr>
          <w:rFonts w:cstheme="minorHAnsi"/>
          <w:b/>
          <w:sz w:val="24"/>
          <w:szCs w:val="24"/>
        </w:rPr>
        <w:t xml:space="preserve"> </w:t>
      </w:r>
      <w:r w:rsidRPr="00425B1F">
        <w:rPr>
          <w:rFonts w:cstheme="minorHAnsi"/>
          <w:b/>
          <w:sz w:val="24"/>
          <w:szCs w:val="24"/>
        </w:rPr>
        <w:t>Λυκούδη</w:t>
      </w:r>
      <w:r w:rsidRPr="004E28CD">
        <w:rPr>
          <w:rFonts w:cstheme="minorHAnsi"/>
          <w:sz w:val="24"/>
          <w:szCs w:val="24"/>
        </w:rPr>
        <w:t xml:space="preserve">, </w:t>
      </w:r>
      <w:r w:rsidR="004E28CD" w:rsidRPr="004E28CD">
        <w:rPr>
          <w:rFonts w:cstheme="minorHAnsi"/>
          <w:sz w:val="24"/>
          <w:szCs w:val="24"/>
        </w:rPr>
        <w:t xml:space="preserve">την κα </w:t>
      </w:r>
      <w:r w:rsidR="004E28CD" w:rsidRPr="00425B1F">
        <w:rPr>
          <w:rFonts w:cstheme="minorHAnsi"/>
          <w:b/>
          <w:sz w:val="24"/>
          <w:szCs w:val="24"/>
        </w:rPr>
        <w:t xml:space="preserve">Κατερίνα </w:t>
      </w:r>
      <w:r w:rsidRPr="00425B1F">
        <w:rPr>
          <w:rFonts w:cstheme="minorHAnsi"/>
          <w:b/>
          <w:sz w:val="24"/>
          <w:szCs w:val="24"/>
        </w:rPr>
        <w:t>Μακρή</w:t>
      </w:r>
      <w:r w:rsidRPr="004E28CD">
        <w:rPr>
          <w:rFonts w:cstheme="minorHAnsi"/>
          <w:sz w:val="24"/>
          <w:szCs w:val="24"/>
        </w:rPr>
        <w:t xml:space="preserve">, </w:t>
      </w:r>
      <w:r w:rsidR="004E28CD" w:rsidRPr="004E28CD">
        <w:rPr>
          <w:rFonts w:cstheme="minorHAnsi"/>
          <w:sz w:val="24"/>
          <w:szCs w:val="24"/>
        </w:rPr>
        <w:t xml:space="preserve">την κα </w:t>
      </w:r>
      <w:r w:rsidR="004E28CD" w:rsidRPr="00425B1F">
        <w:rPr>
          <w:rFonts w:cstheme="minorHAnsi"/>
          <w:b/>
          <w:sz w:val="24"/>
          <w:szCs w:val="24"/>
        </w:rPr>
        <w:t xml:space="preserve">Έφη </w:t>
      </w:r>
      <w:r w:rsidRPr="00425B1F">
        <w:rPr>
          <w:rFonts w:cstheme="minorHAnsi"/>
          <w:b/>
          <w:sz w:val="24"/>
          <w:szCs w:val="24"/>
        </w:rPr>
        <w:t>Μπενέτου</w:t>
      </w:r>
      <w:r w:rsidRPr="004E28CD">
        <w:rPr>
          <w:rFonts w:cstheme="minorHAnsi"/>
          <w:sz w:val="24"/>
          <w:szCs w:val="24"/>
        </w:rPr>
        <w:t xml:space="preserve">, </w:t>
      </w:r>
      <w:r w:rsidR="004E28CD" w:rsidRPr="004E28CD">
        <w:rPr>
          <w:rFonts w:cstheme="minorHAnsi"/>
          <w:sz w:val="24"/>
          <w:szCs w:val="24"/>
        </w:rPr>
        <w:t xml:space="preserve">την κα </w:t>
      </w:r>
      <w:r w:rsidR="004E28CD" w:rsidRPr="00425B1F">
        <w:rPr>
          <w:rFonts w:cstheme="minorHAnsi"/>
          <w:b/>
          <w:sz w:val="24"/>
          <w:szCs w:val="24"/>
        </w:rPr>
        <w:t xml:space="preserve">Εύη </w:t>
      </w:r>
      <w:r w:rsidRPr="00425B1F">
        <w:rPr>
          <w:rFonts w:cstheme="minorHAnsi"/>
          <w:b/>
          <w:sz w:val="24"/>
          <w:szCs w:val="24"/>
        </w:rPr>
        <w:t>Νάκου</w:t>
      </w:r>
      <w:r w:rsidRPr="004E28CD">
        <w:rPr>
          <w:rFonts w:cstheme="minorHAnsi"/>
          <w:sz w:val="24"/>
          <w:szCs w:val="24"/>
        </w:rPr>
        <w:t>,</w:t>
      </w:r>
      <w:r w:rsidR="004E28CD" w:rsidRPr="004E28CD">
        <w:rPr>
          <w:rFonts w:cstheme="minorHAnsi"/>
          <w:sz w:val="24"/>
          <w:szCs w:val="24"/>
        </w:rPr>
        <w:t xml:space="preserve"> την κα </w:t>
      </w:r>
      <w:r w:rsidRPr="004E28CD">
        <w:rPr>
          <w:rFonts w:cstheme="minorHAnsi"/>
          <w:sz w:val="24"/>
          <w:szCs w:val="24"/>
        </w:rPr>
        <w:t xml:space="preserve"> </w:t>
      </w:r>
      <w:r w:rsidR="004E28CD" w:rsidRPr="00425B1F">
        <w:rPr>
          <w:rFonts w:cstheme="minorHAnsi"/>
          <w:b/>
          <w:sz w:val="24"/>
          <w:szCs w:val="24"/>
        </w:rPr>
        <w:t xml:space="preserve">Αγγελική </w:t>
      </w:r>
      <w:proofErr w:type="spellStart"/>
      <w:r w:rsidRPr="00425B1F">
        <w:rPr>
          <w:rFonts w:cstheme="minorHAnsi"/>
          <w:b/>
          <w:sz w:val="24"/>
          <w:szCs w:val="24"/>
        </w:rPr>
        <w:t>Τσιούση</w:t>
      </w:r>
      <w:proofErr w:type="spellEnd"/>
      <w:r w:rsidRPr="004E28CD">
        <w:rPr>
          <w:rFonts w:cstheme="minorHAnsi"/>
          <w:sz w:val="24"/>
          <w:szCs w:val="24"/>
        </w:rPr>
        <w:t xml:space="preserve">, </w:t>
      </w:r>
      <w:r w:rsidR="004E28CD" w:rsidRPr="004E28CD">
        <w:rPr>
          <w:rFonts w:cstheme="minorHAnsi"/>
          <w:sz w:val="24"/>
          <w:szCs w:val="24"/>
        </w:rPr>
        <w:t xml:space="preserve">και την κα </w:t>
      </w:r>
      <w:r w:rsidR="004E28CD" w:rsidRPr="00425B1F">
        <w:rPr>
          <w:rFonts w:cstheme="minorHAnsi"/>
          <w:b/>
          <w:sz w:val="24"/>
          <w:szCs w:val="24"/>
        </w:rPr>
        <w:t xml:space="preserve">Αθηνά </w:t>
      </w:r>
      <w:proofErr w:type="spellStart"/>
      <w:r w:rsidRPr="00425B1F">
        <w:rPr>
          <w:rFonts w:cstheme="minorHAnsi"/>
          <w:b/>
          <w:sz w:val="24"/>
          <w:szCs w:val="24"/>
        </w:rPr>
        <w:t>Σφυράκη</w:t>
      </w:r>
      <w:proofErr w:type="spellEnd"/>
      <w:r w:rsidR="004E28CD" w:rsidRPr="004E28CD">
        <w:rPr>
          <w:rFonts w:cstheme="minorHAnsi"/>
          <w:sz w:val="24"/>
          <w:szCs w:val="24"/>
        </w:rPr>
        <w:t>.</w:t>
      </w:r>
      <w:r w:rsidRPr="004E28CD">
        <w:rPr>
          <w:rFonts w:cstheme="minorHAnsi"/>
          <w:sz w:val="24"/>
          <w:szCs w:val="24"/>
        </w:rPr>
        <w:t xml:space="preserve"> </w:t>
      </w:r>
    </w:p>
    <w:p w:rsidR="00A8383E" w:rsidRDefault="00A8383E" w:rsidP="004E28CD">
      <w:pPr>
        <w:contextualSpacing/>
        <w:jc w:val="both"/>
        <w:rPr>
          <w:rFonts w:cstheme="minorHAnsi"/>
          <w:sz w:val="24"/>
          <w:szCs w:val="24"/>
        </w:rPr>
      </w:pPr>
    </w:p>
    <w:p w:rsidR="00A8383E" w:rsidRPr="004E28CD" w:rsidRDefault="00A8383E" w:rsidP="004E28CD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Στο δεύτερο μέρος της Ημερίδας, το προεδρείο στελέχωσαν από τη Διεύθυνση Δευτεροβάθμιας Εκπαίδευσης Ανατολικής Αττικής,  η κα </w:t>
      </w:r>
      <w:r w:rsidRPr="00A8383E">
        <w:rPr>
          <w:rFonts w:cstheme="minorHAnsi"/>
          <w:b/>
          <w:sz w:val="24"/>
          <w:szCs w:val="24"/>
        </w:rPr>
        <w:t xml:space="preserve">Κορίννα </w:t>
      </w:r>
      <w:proofErr w:type="spellStart"/>
      <w:r w:rsidRPr="00A8383E">
        <w:rPr>
          <w:rFonts w:cstheme="minorHAnsi"/>
          <w:b/>
          <w:sz w:val="24"/>
          <w:szCs w:val="24"/>
        </w:rPr>
        <w:t>Περτσινίδου</w:t>
      </w:r>
      <w:proofErr w:type="spellEnd"/>
      <w:r>
        <w:rPr>
          <w:rFonts w:cstheme="minorHAnsi"/>
          <w:sz w:val="24"/>
          <w:szCs w:val="24"/>
        </w:rPr>
        <w:t xml:space="preserve"> και η κα </w:t>
      </w:r>
      <w:r w:rsidRPr="00A8383E">
        <w:rPr>
          <w:rFonts w:cstheme="minorHAnsi"/>
          <w:b/>
          <w:sz w:val="24"/>
          <w:szCs w:val="24"/>
        </w:rPr>
        <w:t>Ελένη Κουκούλη</w:t>
      </w:r>
      <w:r>
        <w:rPr>
          <w:rFonts w:cstheme="minorHAnsi"/>
          <w:sz w:val="24"/>
          <w:szCs w:val="24"/>
        </w:rPr>
        <w:t>, τις οποίες και ευχαριστούμε.</w:t>
      </w:r>
      <w:bookmarkStart w:id="0" w:name="_GoBack"/>
      <w:bookmarkEnd w:id="0"/>
    </w:p>
    <w:p w:rsidR="004E28CD" w:rsidRDefault="004E28CD" w:rsidP="004E28CD">
      <w:pPr>
        <w:contextualSpacing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</w:p>
    <w:p w:rsidR="004E28CD" w:rsidRPr="004E28CD" w:rsidRDefault="004E28CD" w:rsidP="004E28CD">
      <w:pPr>
        <w:contextualSpacing/>
        <w:jc w:val="both"/>
        <w:rPr>
          <w:rFonts w:cstheme="minorHAnsi"/>
          <w:sz w:val="24"/>
          <w:szCs w:val="24"/>
        </w:rPr>
      </w:pPr>
      <w:r w:rsidRPr="004E28CD">
        <w:rPr>
          <w:rFonts w:cstheme="minorHAnsi"/>
          <w:sz w:val="24"/>
          <w:szCs w:val="24"/>
        </w:rPr>
        <w:t xml:space="preserve">Θερμές ευχαριστίες, τέλος, στο </w:t>
      </w:r>
      <w:r w:rsidRPr="00425B1F">
        <w:rPr>
          <w:rFonts w:cstheme="minorHAnsi"/>
          <w:b/>
          <w:sz w:val="24"/>
          <w:szCs w:val="24"/>
        </w:rPr>
        <w:t xml:space="preserve">Τμήμα Εκπαιδευτικής Ραδιοτηλεόρασης και Ψηφιακών Μέσων </w:t>
      </w:r>
      <w:r w:rsidRPr="004E28CD">
        <w:rPr>
          <w:rFonts w:cstheme="minorHAnsi"/>
          <w:sz w:val="24"/>
          <w:szCs w:val="24"/>
        </w:rPr>
        <w:t xml:space="preserve">της Διεύθυνσης Υποστήριξης Προγραμμάτων και Εκπαίδευσης για την </w:t>
      </w:r>
      <w:proofErr w:type="spellStart"/>
      <w:r w:rsidRPr="004E28CD">
        <w:rPr>
          <w:rFonts w:cstheme="minorHAnsi"/>
          <w:sz w:val="24"/>
          <w:szCs w:val="24"/>
        </w:rPr>
        <w:t>Αειφορία</w:t>
      </w:r>
      <w:proofErr w:type="spellEnd"/>
      <w:r w:rsidRPr="004E28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, το οποίο </w:t>
      </w:r>
      <w:r w:rsidRPr="004E28CD">
        <w:rPr>
          <w:rFonts w:cstheme="minorHAnsi"/>
          <w:sz w:val="24"/>
          <w:szCs w:val="24"/>
        </w:rPr>
        <w:t>βιντεοσκόπησε μέρος της Ημερίδας.</w:t>
      </w:r>
    </w:p>
    <w:p w:rsidR="004E28CD" w:rsidRPr="004E28CD" w:rsidRDefault="004E28CD" w:rsidP="004E28CD">
      <w:pPr>
        <w:jc w:val="both"/>
        <w:rPr>
          <w:rFonts w:cstheme="minorHAnsi"/>
          <w:sz w:val="24"/>
          <w:szCs w:val="24"/>
        </w:rPr>
      </w:pPr>
    </w:p>
    <w:sectPr w:rsidR="004E28CD" w:rsidRPr="004E2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24"/>
    <w:rsid w:val="002D0733"/>
    <w:rsid w:val="00425B1F"/>
    <w:rsid w:val="004E28CD"/>
    <w:rsid w:val="006F1A9D"/>
    <w:rsid w:val="00A8383E"/>
    <w:rsid w:val="00B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F539"/>
  <w15:chartTrackingRefBased/>
  <w15:docId w15:val="{5B4AEC8D-7735-48D5-9F7F-3DA487E5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2024-03-28T06:58:00Z</dcterms:created>
  <dcterms:modified xsi:type="dcterms:W3CDTF">2024-03-28T07:10:00Z</dcterms:modified>
</cp:coreProperties>
</file>